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55F2" w14:textId="3D1F8469" w:rsidR="000225B5" w:rsidRDefault="00B23A6A" w:rsidP="006D24CA">
      <w:pPr>
        <w:pBdr>
          <w:top w:val="none" w:sz="0" w:space="0" w:color="auto"/>
          <w:left w:val="none" w:sz="0" w:space="0" w:color="auto"/>
          <w:bottom w:val="none" w:sz="0" w:space="0" w:color="auto"/>
          <w:right w:val="none" w:sz="0" w:space="0" w:color="auto"/>
        </w:pBdr>
        <w:spacing w:after="158" w:line="259" w:lineRule="auto"/>
        <w:ind w:left="0"/>
      </w:pPr>
      <w:r>
        <w:rPr>
          <w:sz w:val="22"/>
        </w:rPr>
        <w:t xml:space="preserve"> </w:t>
      </w:r>
    </w:p>
    <w:p w14:paraId="416FE1C2" w14:textId="6E99BF16" w:rsidR="000225B5" w:rsidRDefault="000225B5">
      <w:pPr>
        <w:pBdr>
          <w:top w:val="none" w:sz="0" w:space="0" w:color="auto"/>
          <w:left w:val="none" w:sz="0" w:space="0" w:color="auto"/>
          <w:bottom w:val="none" w:sz="0" w:space="0" w:color="auto"/>
          <w:right w:val="none" w:sz="0" w:space="0" w:color="auto"/>
        </w:pBdr>
        <w:spacing w:after="53" w:line="259" w:lineRule="auto"/>
        <w:ind w:left="0"/>
      </w:pPr>
    </w:p>
    <w:p w14:paraId="7C3495D5"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sz w:val="22"/>
        </w:rPr>
        <w:t xml:space="preserve"> </w:t>
      </w:r>
    </w:p>
    <w:tbl>
      <w:tblPr>
        <w:tblStyle w:val="TableGrid"/>
        <w:tblW w:w="10788" w:type="dxa"/>
        <w:tblInd w:w="6" w:type="dxa"/>
        <w:tblCellMar>
          <w:top w:w="44" w:type="dxa"/>
          <w:left w:w="107" w:type="dxa"/>
          <w:right w:w="115" w:type="dxa"/>
        </w:tblCellMar>
        <w:tblLook w:val="04A0" w:firstRow="1" w:lastRow="0" w:firstColumn="1" w:lastColumn="0" w:noHBand="0" w:noVBand="1"/>
      </w:tblPr>
      <w:tblGrid>
        <w:gridCol w:w="2970"/>
        <w:gridCol w:w="7818"/>
      </w:tblGrid>
      <w:tr w:rsidR="000225B5" w14:paraId="67C31D34" w14:textId="77777777">
        <w:trPr>
          <w:trHeight w:val="301"/>
        </w:trPr>
        <w:tc>
          <w:tcPr>
            <w:tcW w:w="2970" w:type="dxa"/>
            <w:tcBorders>
              <w:top w:val="single" w:sz="4" w:space="0" w:color="BCD5ED"/>
              <w:left w:val="single" w:sz="4" w:space="0" w:color="BCD5ED"/>
              <w:bottom w:val="nil"/>
              <w:right w:val="nil"/>
            </w:tcBorders>
            <w:shd w:val="clear" w:color="auto" w:fill="9CC2E4"/>
          </w:tcPr>
          <w:p w14:paraId="0864FBBA"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sz w:val="22"/>
              </w:rPr>
              <w:t xml:space="preserve">ÉLÈVE </w:t>
            </w:r>
          </w:p>
        </w:tc>
        <w:tc>
          <w:tcPr>
            <w:tcW w:w="7818" w:type="dxa"/>
            <w:tcBorders>
              <w:top w:val="single" w:sz="4" w:space="0" w:color="BCD5ED"/>
              <w:left w:val="nil"/>
              <w:bottom w:val="nil"/>
              <w:right w:val="single" w:sz="4" w:space="0" w:color="BCD5ED"/>
            </w:tcBorders>
            <w:shd w:val="clear" w:color="auto" w:fill="9CC2E4"/>
          </w:tcPr>
          <w:p w14:paraId="2519BF0D" w14:textId="77777777" w:rsidR="000225B5" w:rsidRDefault="000225B5">
            <w:pPr>
              <w:spacing w:after="160" w:line="259" w:lineRule="auto"/>
              <w:ind w:left="0"/>
            </w:pPr>
          </w:p>
        </w:tc>
      </w:tr>
      <w:tr w:rsidR="000225B5" w14:paraId="25CCE7BD" w14:textId="77777777">
        <w:trPr>
          <w:trHeight w:val="298"/>
        </w:trPr>
        <w:tc>
          <w:tcPr>
            <w:tcW w:w="2970" w:type="dxa"/>
            <w:tcBorders>
              <w:top w:val="nil"/>
              <w:left w:val="single" w:sz="4" w:space="0" w:color="BCD5ED"/>
              <w:bottom w:val="single" w:sz="4" w:space="0" w:color="BCD5ED"/>
              <w:right w:val="single" w:sz="4" w:space="0" w:color="BCD5ED"/>
            </w:tcBorders>
          </w:tcPr>
          <w:p w14:paraId="434438AB"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Nom de l’élève  </w:t>
            </w:r>
          </w:p>
        </w:tc>
        <w:tc>
          <w:tcPr>
            <w:tcW w:w="7818" w:type="dxa"/>
            <w:tcBorders>
              <w:top w:val="nil"/>
              <w:left w:val="single" w:sz="4" w:space="0" w:color="BCD5ED"/>
              <w:bottom w:val="single" w:sz="4" w:space="0" w:color="BCD5ED"/>
              <w:right w:val="single" w:sz="4" w:space="0" w:color="BCD5ED"/>
            </w:tcBorders>
          </w:tcPr>
          <w:p w14:paraId="2B3EDDBA" w14:textId="1D07A129" w:rsidR="000225B5" w:rsidRDefault="000225B5">
            <w:pPr>
              <w:pBdr>
                <w:top w:val="none" w:sz="0" w:space="0" w:color="auto"/>
                <w:left w:val="none" w:sz="0" w:space="0" w:color="auto"/>
                <w:bottom w:val="none" w:sz="0" w:space="0" w:color="auto"/>
                <w:right w:val="none" w:sz="0" w:space="0" w:color="auto"/>
              </w:pBdr>
              <w:spacing w:after="0" w:line="259" w:lineRule="auto"/>
              <w:ind w:left="1"/>
            </w:pPr>
          </w:p>
        </w:tc>
      </w:tr>
      <w:tr w:rsidR="000225B5" w14:paraId="0F7BC778" w14:textId="77777777">
        <w:trPr>
          <w:trHeight w:val="302"/>
        </w:trPr>
        <w:tc>
          <w:tcPr>
            <w:tcW w:w="2970" w:type="dxa"/>
            <w:tcBorders>
              <w:top w:val="single" w:sz="4" w:space="0" w:color="BCD5ED"/>
              <w:left w:val="single" w:sz="4" w:space="0" w:color="BCD5ED"/>
              <w:bottom w:val="single" w:sz="4" w:space="0" w:color="BCD5ED"/>
              <w:right w:val="single" w:sz="4" w:space="0" w:color="BCD5ED"/>
            </w:tcBorders>
          </w:tcPr>
          <w:p w14:paraId="40E2F5DB"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Date de naissance </w:t>
            </w:r>
          </w:p>
        </w:tc>
        <w:tc>
          <w:tcPr>
            <w:tcW w:w="7818" w:type="dxa"/>
            <w:tcBorders>
              <w:top w:val="single" w:sz="4" w:space="0" w:color="BCD5ED"/>
              <w:left w:val="single" w:sz="4" w:space="0" w:color="BCD5ED"/>
              <w:bottom w:val="single" w:sz="4" w:space="0" w:color="BCD5ED"/>
              <w:right w:val="single" w:sz="4" w:space="0" w:color="BCD5ED"/>
            </w:tcBorders>
          </w:tcPr>
          <w:p w14:paraId="5DFEB53D" w14:textId="48BE6D59" w:rsidR="000225B5" w:rsidRDefault="000225B5">
            <w:pPr>
              <w:pBdr>
                <w:top w:val="none" w:sz="0" w:space="0" w:color="auto"/>
                <w:left w:val="none" w:sz="0" w:space="0" w:color="auto"/>
                <w:bottom w:val="none" w:sz="0" w:space="0" w:color="auto"/>
                <w:right w:val="none" w:sz="0" w:space="0" w:color="auto"/>
              </w:pBdr>
              <w:spacing w:after="0" w:line="259" w:lineRule="auto"/>
              <w:ind w:left="1"/>
            </w:pPr>
          </w:p>
        </w:tc>
      </w:tr>
      <w:tr w:rsidR="000225B5" w14:paraId="327F5D84" w14:textId="77777777">
        <w:trPr>
          <w:trHeight w:val="305"/>
        </w:trPr>
        <w:tc>
          <w:tcPr>
            <w:tcW w:w="2970" w:type="dxa"/>
            <w:tcBorders>
              <w:top w:val="single" w:sz="4" w:space="0" w:color="BCD5ED"/>
              <w:left w:val="single" w:sz="4" w:space="0" w:color="BCD5ED"/>
              <w:bottom w:val="single" w:sz="4" w:space="0" w:color="BCD5ED"/>
              <w:right w:val="single" w:sz="4" w:space="0" w:color="BCD5ED"/>
            </w:tcBorders>
          </w:tcPr>
          <w:p w14:paraId="1AA00610"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Scolarisé à domicile depuis </w:t>
            </w:r>
          </w:p>
        </w:tc>
        <w:tc>
          <w:tcPr>
            <w:tcW w:w="7818" w:type="dxa"/>
            <w:tcBorders>
              <w:top w:val="single" w:sz="4" w:space="0" w:color="BCD5ED"/>
              <w:left w:val="single" w:sz="4" w:space="0" w:color="BCD5ED"/>
              <w:bottom w:val="single" w:sz="4" w:space="0" w:color="BCD5ED"/>
              <w:right w:val="single" w:sz="4" w:space="0" w:color="BCD5ED"/>
            </w:tcBorders>
          </w:tcPr>
          <w:p w14:paraId="08154186" w14:textId="4C75C5CD" w:rsidR="000225B5" w:rsidRDefault="000225B5">
            <w:pPr>
              <w:pBdr>
                <w:top w:val="none" w:sz="0" w:space="0" w:color="auto"/>
                <w:left w:val="none" w:sz="0" w:space="0" w:color="auto"/>
                <w:bottom w:val="none" w:sz="0" w:space="0" w:color="auto"/>
                <w:right w:val="none" w:sz="0" w:space="0" w:color="auto"/>
              </w:pBdr>
              <w:spacing w:after="0" w:line="259" w:lineRule="auto"/>
              <w:ind w:left="1"/>
            </w:pPr>
          </w:p>
        </w:tc>
      </w:tr>
      <w:tr w:rsidR="00D971BA" w14:paraId="15C5771A" w14:textId="77777777">
        <w:trPr>
          <w:trHeight w:val="305"/>
        </w:trPr>
        <w:tc>
          <w:tcPr>
            <w:tcW w:w="2970" w:type="dxa"/>
            <w:tcBorders>
              <w:top w:val="single" w:sz="4" w:space="0" w:color="BCD5ED"/>
              <w:left w:val="single" w:sz="4" w:space="0" w:color="BCD5ED"/>
              <w:bottom w:val="single" w:sz="4" w:space="0" w:color="BCD5ED"/>
              <w:right w:val="single" w:sz="4" w:space="0" w:color="BCD5ED"/>
            </w:tcBorders>
          </w:tcPr>
          <w:p w14:paraId="658644A3" w14:textId="5290B667" w:rsidR="00D971BA" w:rsidRDefault="00D971BA">
            <w:pPr>
              <w:pBdr>
                <w:top w:val="none" w:sz="0" w:space="0" w:color="auto"/>
                <w:left w:val="none" w:sz="0" w:space="0" w:color="auto"/>
                <w:bottom w:val="none" w:sz="0" w:space="0" w:color="auto"/>
                <w:right w:val="none" w:sz="0" w:space="0" w:color="auto"/>
              </w:pBdr>
              <w:spacing w:after="0" w:line="259" w:lineRule="auto"/>
              <w:ind w:left="0"/>
              <w:rPr>
                <w:b/>
              </w:rPr>
            </w:pPr>
            <w:r>
              <w:rPr>
                <w:b/>
              </w:rPr>
              <w:t>Cycle scolaire</w:t>
            </w:r>
            <w:r w:rsidR="00486664">
              <w:rPr>
                <w:b/>
              </w:rPr>
              <w:t xml:space="preserve"> de mon enfant</w:t>
            </w:r>
          </w:p>
        </w:tc>
        <w:tc>
          <w:tcPr>
            <w:tcW w:w="7818" w:type="dxa"/>
            <w:tcBorders>
              <w:top w:val="single" w:sz="4" w:space="0" w:color="BCD5ED"/>
              <w:left w:val="single" w:sz="4" w:space="0" w:color="BCD5ED"/>
              <w:bottom w:val="single" w:sz="4" w:space="0" w:color="BCD5ED"/>
              <w:right w:val="single" w:sz="4" w:space="0" w:color="BCD5ED"/>
            </w:tcBorders>
          </w:tcPr>
          <w:p w14:paraId="6B040F22" w14:textId="3090700B" w:rsidR="00D971BA" w:rsidRDefault="00D971BA">
            <w:pPr>
              <w:pBdr>
                <w:top w:val="none" w:sz="0" w:space="0" w:color="auto"/>
                <w:left w:val="none" w:sz="0" w:space="0" w:color="auto"/>
                <w:bottom w:val="none" w:sz="0" w:space="0" w:color="auto"/>
                <w:right w:val="none" w:sz="0" w:space="0" w:color="auto"/>
              </w:pBdr>
              <w:spacing w:after="0" w:line="259" w:lineRule="auto"/>
              <w:ind w:left="1"/>
            </w:pPr>
          </w:p>
        </w:tc>
      </w:tr>
      <w:tr w:rsidR="00142BF1" w14:paraId="6AF83610" w14:textId="77777777">
        <w:trPr>
          <w:trHeight w:val="305"/>
        </w:trPr>
        <w:tc>
          <w:tcPr>
            <w:tcW w:w="2970" w:type="dxa"/>
            <w:tcBorders>
              <w:top w:val="single" w:sz="4" w:space="0" w:color="BCD5ED"/>
              <w:left w:val="single" w:sz="4" w:space="0" w:color="BCD5ED"/>
              <w:bottom w:val="single" w:sz="4" w:space="0" w:color="BCD5ED"/>
              <w:right w:val="single" w:sz="4" w:space="0" w:color="BCD5ED"/>
            </w:tcBorders>
          </w:tcPr>
          <w:p w14:paraId="7EFA283B" w14:textId="3DB8BBB4" w:rsidR="00142BF1" w:rsidRDefault="00FD3326">
            <w:pPr>
              <w:pBdr>
                <w:top w:val="none" w:sz="0" w:space="0" w:color="auto"/>
                <w:left w:val="none" w:sz="0" w:space="0" w:color="auto"/>
                <w:bottom w:val="none" w:sz="0" w:space="0" w:color="auto"/>
                <w:right w:val="none" w:sz="0" w:space="0" w:color="auto"/>
              </w:pBdr>
              <w:spacing w:after="0" w:line="259" w:lineRule="auto"/>
              <w:ind w:left="0"/>
              <w:rPr>
                <w:b/>
              </w:rPr>
            </w:pPr>
            <w:r>
              <w:rPr>
                <w:b/>
              </w:rPr>
              <w:t>Date de mise en œuvre du projet d’apprentissage</w:t>
            </w:r>
          </w:p>
        </w:tc>
        <w:tc>
          <w:tcPr>
            <w:tcW w:w="7818" w:type="dxa"/>
            <w:tcBorders>
              <w:top w:val="single" w:sz="4" w:space="0" w:color="BCD5ED"/>
              <w:left w:val="single" w:sz="4" w:space="0" w:color="BCD5ED"/>
              <w:bottom w:val="single" w:sz="4" w:space="0" w:color="BCD5ED"/>
              <w:right w:val="single" w:sz="4" w:space="0" w:color="BCD5ED"/>
            </w:tcBorders>
          </w:tcPr>
          <w:p w14:paraId="5DE66687" w14:textId="77777777" w:rsidR="00142BF1" w:rsidRDefault="00142BF1">
            <w:pPr>
              <w:pBdr>
                <w:top w:val="none" w:sz="0" w:space="0" w:color="auto"/>
                <w:left w:val="none" w:sz="0" w:space="0" w:color="auto"/>
                <w:bottom w:val="none" w:sz="0" w:space="0" w:color="auto"/>
                <w:right w:val="none" w:sz="0" w:space="0" w:color="auto"/>
              </w:pBdr>
              <w:spacing w:after="0" w:line="259" w:lineRule="auto"/>
              <w:ind w:left="1"/>
            </w:pPr>
          </w:p>
        </w:tc>
      </w:tr>
    </w:tbl>
    <w:p w14:paraId="5B334E65" w14:textId="77777777" w:rsidR="000225B5" w:rsidRDefault="00B23A6A">
      <w:pPr>
        <w:pBdr>
          <w:top w:val="none" w:sz="0" w:space="0" w:color="auto"/>
          <w:left w:val="none" w:sz="0" w:space="0" w:color="auto"/>
          <w:bottom w:val="none" w:sz="0" w:space="0" w:color="auto"/>
          <w:right w:val="none" w:sz="0" w:space="0" w:color="auto"/>
        </w:pBdr>
        <w:spacing w:after="177" w:line="259" w:lineRule="auto"/>
        <w:ind w:left="0" w:right="6564"/>
        <w:jc w:val="right"/>
      </w:pPr>
      <w:r>
        <w:rPr>
          <w:sz w:val="22"/>
        </w:rPr>
        <w:t xml:space="preserve"> </w:t>
      </w:r>
    </w:p>
    <w:p w14:paraId="5A53506E"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t xml:space="preserve"> </w:t>
      </w:r>
    </w:p>
    <w:tbl>
      <w:tblPr>
        <w:tblStyle w:val="TableGrid"/>
        <w:tblW w:w="10788" w:type="dxa"/>
        <w:tblInd w:w="6" w:type="dxa"/>
        <w:tblCellMar>
          <w:top w:w="44" w:type="dxa"/>
          <w:left w:w="107" w:type="dxa"/>
          <w:right w:w="115" w:type="dxa"/>
        </w:tblCellMar>
        <w:tblLook w:val="04A0" w:firstRow="1" w:lastRow="0" w:firstColumn="1" w:lastColumn="0" w:noHBand="0" w:noVBand="1"/>
      </w:tblPr>
      <w:tblGrid>
        <w:gridCol w:w="5394"/>
        <w:gridCol w:w="5394"/>
      </w:tblGrid>
      <w:tr w:rsidR="000225B5" w14:paraId="3C075294" w14:textId="77777777">
        <w:trPr>
          <w:trHeight w:val="301"/>
        </w:trPr>
        <w:tc>
          <w:tcPr>
            <w:tcW w:w="5394" w:type="dxa"/>
            <w:tcBorders>
              <w:top w:val="single" w:sz="4" w:space="0" w:color="BCD5ED"/>
              <w:left w:val="single" w:sz="4" w:space="0" w:color="BCD5ED"/>
              <w:bottom w:val="nil"/>
              <w:right w:val="nil"/>
            </w:tcBorders>
            <w:shd w:val="clear" w:color="auto" w:fill="9CC2E4"/>
          </w:tcPr>
          <w:p w14:paraId="494180B3"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sz w:val="22"/>
              </w:rPr>
              <w:t xml:space="preserve">PARENTS </w:t>
            </w:r>
          </w:p>
        </w:tc>
        <w:tc>
          <w:tcPr>
            <w:tcW w:w="5394" w:type="dxa"/>
            <w:tcBorders>
              <w:top w:val="single" w:sz="4" w:space="0" w:color="BCD5ED"/>
              <w:left w:val="nil"/>
              <w:bottom w:val="nil"/>
              <w:right w:val="single" w:sz="4" w:space="0" w:color="BCD5ED"/>
            </w:tcBorders>
            <w:shd w:val="clear" w:color="auto" w:fill="9CC2E4"/>
          </w:tcPr>
          <w:p w14:paraId="70F32CB7" w14:textId="77777777" w:rsidR="000225B5" w:rsidRDefault="000225B5">
            <w:pPr>
              <w:spacing w:after="160" w:line="259" w:lineRule="auto"/>
              <w:ind w:left="0"/>
            </w:pPr>
          </w:p>
        </w:tc>
      </w:tr>
      <w:tr w:rsidR="000225B5" w14:paraId="7B679359" w14:textId="77777777">
        <w:trPr>
          <w:trHeight w:val="300"/>
        </w:trPr>
        <w:tc>
          <w:tcPr>
            <w:tcW w:w="5394" w:type="dxa"/>
            <w:tcBorders>
              <w:top w:val="nil"/>
              <w:left w:val="single" w:sz="4" w:space="0" w:color="BCD5ED"/>
              <w:bottom w:val="single" w:sz="4" w:space="0" w:color="BCD5ED"/>
              <w:right w:val="single" w:sz="4" w:space="0" w:color="BCD5ED"/>
            </w:tcBorders>
          </w:tcPr>
          <w:p w14:paraId="7FF7D965"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Adresse </w:t>
            </w:r>
          </w:p>
        </w:tc>
        <w:tc>
          <w:tcPr>
            <w:tcW w:w="5394" w:type="dxa"/>
            <w:tcBorders>
              <w:top w:val="nil"/>
              <w:left w:val="single" w:sz="4" w:space="0" w:color="BCD5ED"/>
              <w:bottom w:val="single" w:sz="4" w:space="0" w:color="BCD5ED"/>
              <w:right w:val="single" w:sz="4" w:space="0" w:color="BCD5ED"/>
            </w:tcBorders>
          </w:tcPr>
          <w:p w14:paraId="625BEB87" w14:textId="47FDA697" w:rsidR="000225B5" w:rsidRDefault="000225B5">
            <w:pPr>
              <w:pBdr>
                <w:top w:val="none" w:sz="0" w:space="0" w:color="auto"/>
                <w:left w:val="none" w:sz="0" w:space="0" w:color="auto"/>
                <w:bottom w:val="none" w:sz="0" w:space="0" w:color="auto"/>
                <w:right w:val="none" w:sz="0" w:space="0" w:color="auto"/>
              </w:pBdr>
              <w:spacing w:after="0" w:line="259" w:lineRule="auto"/>
              <w:ind w:left="1"/>
            </w:pPr>
          </w:p>
        </w:tc>
      </w:tr>
      <w:tr w:rsidR="000225B5" w14:paraId="0ECBE8EE" w14:textId="77777777">
        <w:trPr>
          <w:trHeight w:val="1181"/>
        </w:trPr>
        <w:tc>
          <w:tcPr>
            <w:tcW w:w="5394" w:type="dxa"/>
            <w:tcBorders>
              <w:top w:val="single" w:sz="4" w:space="0" w:color="BCD5ED"/>
              <w:left w:val="single" w:sz="4" w:space="0" w:color="BCD5ED"/>
              <w:bottom w:val="single" w:sz="4" w:space="0" w:color="BCD5ED"/>
              <w:right w:val="single" w:sz="4" w:space="0" w:color="BCD5ED"/>
            </w:tcBorders>
          </w:tcPr>
          <w:p w14:paraId="4F8CC075"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Père </w:t>
            </w:r>
          </w:p>
        </w:tc>
        <w:tc>
          <w:tcPr>
            <w:tcW w:w="5394" w:type="dxa"/>
            <w:tcBorders>
              <w:top w:val="single" w:sz="4" w:space="0" w:color="BCD5ED"/>
              <w:left w:val="single" w:sz="4" w:space="0" w:color="BCD5ED"/>
              <w:bottom w:val="single" w:sz="4" w:space="0" w:color="BCD5ED"/>
              <w:right w:val="single" w:sz="4" w:space="0" w:color="BCD5ED"/>
            </w:tcBorders>
          </w:tcPr>
          <w:p w14:paraId="09369A58" w14:textId="4F17DDC6" w:rsidR="000225B5" w:rsidRDefault="00B23A6A">
            <w:pPr>
              <w:pBdr>
                <w:top w:val="none" w:sz="0" w:space="0" w:color="auto"/>
                <w:left w:val="none" w:sz="0" w:space="0" w:color="auto"/>
                <w:bottom w:val="none" w:sz="0" w:space="0" w:color="auto"/>
                <w:right w:val="none" w:sz="0" w:space="0" w:color="auto"/>
              </w:pBdr>
              <w:spacing w:after="0" w:line="259" w:lineRule="auto"/>
              <w:ind w:left="1"/>
            </w:pPr>
            <w:r>
              <w:t xml:space="preserve"> </w:t>
            </w:r>
          </w:p>
        </w:tc>
      </w:tr>
      <w:tr w:rsidR="000225B5" w14:paraId="78778868" w14:textId="77777777">
        <w:trPr>
          <w:trHeight w:val="1183"/>
        </w:trPr>
        <w:tc>
          <w:tcPr>
            <w:tcW w:w="5394" w:type="dxa"/>
            <w:tcBorders>
              <w:top w:val="single" w:sz="4" w:space="0" w:color="BCD5ED"/>
              <w:left w:val="single" w:sz="4" w:space="0" w:color="BCD5ED"/>
              <w:bottom w:val="single" w:sz="4" w:space="0" w:color="BCD5ED"/>
              <w:right w:val="single" w:sz="4" w:space="0" w:color="BCD5ED"/>
            </w:tcBorders>
          </w:tcPr>
          <w:p w14:paraId="3FB3A676"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Mère </w:t>
            </w:r>
          </w:p>
        </w:tc>
        <w:tc>
          <w:tcPr>
            <w:tcW w:w="5394" w:type="dxa"/>
            <w:tcBorders>
              <w:top w:val="single" w:sz="4" w:space="0" w:color="BCD5ED"/>
              <w:left w:val="single" w:sz="4" w:space="0" w:color="BCD5ED"/>
              <w:bottom w:val="single" w:sz="4" w:space="0" w:color="BCD5ED"/>
              <w:right w:val="single" w:sz="4" w:space="0" w:color="BCD5ED"/>
            </w:tcBorders>
          </w:tcPr>
          <w:p w14:paraId="4E283B4B" w14:textId="3B453581" w:rsidR="000225B5" w:rsidRDefault="00B23A6A">
            <w:pPr>
              <w:pBdr>
                <w:top w:val="none" w:sz="0" w:space="0" w:color="auto"/>
                <w:left w:val="none" w:sz="0" w:space="0" w:color="auto"/>
                <w:bottom w:val="none" w:sz="0" w:space="0" w:color="auto"/>
                <w:right w:val="none" w:sz="0" w:space="0" w:color="auto"/>
              </w:pBdr>
              <w:spacing w:after="0" w:line="259" w:lineRule="auto"/>
              <w:ind w:left="1"/>
            </w:pPr>
            <w:r>
              <w:t xml:space="preserve"> </w:t>
            </w:r>
          </w:p>
        </w:tc>
      </w:tr>
    </w:tbl>
    <w:p w14:paraId="1CB8E7A8" w14:textId="77777777" w:rsidR="000225B5" w:rsidRDefault="00B23A6A">
      <w:pPr>
        <w:pBdr>
          <w:top w:val="none" w:sz="0" w:space="0" w:color="auto"/>
          <w:left w:val="none" w:sz="0" w:space="0" w:color="auto"/>
          <w:bottom w:val="none" w:sz="0" w:space="0" w:color="auto"/>
          <w:right w:val="none" w:sz="0" w:space="0" w:color="auto"/>
        </w:pBdr>
        <w:spacing w:after="159" w:line="259" w:lineRule="auto"/>
        <w:ind w:left="0"/>
      </w:pPr>
      <w:r>
        <w:t xml:space="preserve"> </w:t>
      </w:r>
    </w:p>
    <w:p w14:paraId="7C9BE4D4" w14:textId="77777777" w:rsidR="000225B5" w:rsidRDefault="00B23A6A">
      <w:pPr>
        <w:pBdr>
          <w:top w:val="none" w:sz="0" w:space="0" w:color="auto"/>
          <w:left w:val="none" w:sz="0" w:space="0" w:color="auto"/>
          <w:bottom w:val="none" w:sz="0" w:space="0" w:color="auto"/>
          <w:right w:val="none" w:sz="0" w:space="0" w:color="auto"/>
        </w:pBdr>
        <w:spacing w:after="161" w:line="259" w:lineRule="auto"/>
        <w:ind w:left="0"/>
      </w:pPr>
      <w:r>
        <w:t xml:space="preserve"> </w:t>
      </w:r>
    </w:p>
    <w:p w14:paraId="39CF39AD" w14:textId="77777777" w:rsidR="001C4C7F" w:rsidRDefault="00B23A6A">
      <w:pPr>
        <w:pBdr>
          <w:top w:val="none" w:sz="0" w:space="0" w:color="auto"/>
          <w:left w:val="none" w:sz="0" w:space="0" w:color="auto"/>
          <w:bottom w:val="none" w:sz="0" w:space="0" w:color="auto"/>
          <w:right w:val="none" w:sz="0" w:space="0" w:color="auto"/>
        </w:pBdr>
        <w:spacing w:after="159" w:line="259" w:lineRule="auto"/>
        <w:ind w:left="0"/>
      </w:pPr>
      <w:r>
        <w:t xml:space="preserve"> </w:t>
      </w:r>
    </w:p>
    <w:tbl>
      <w:tblPr>
        <w:tblStyle w:val="TableGrid"/>
        <w:tblW w:w="10788" w:type="dxa"/>
        <w:tblInd w:w="6" w:type="dxa"/>
        <w:tblCellMar>
          <w:top w:w="44" w:type="dxa"/>
          <w:left w:w="107" w:type="dxa"/>
          <w:right w:w="115" w:type="dxa"/>
        </w:tblCellMar>
        <w:tblLook w:val="04A0" w:firstRow="1" w:lastRow="0" w:firstColumn="1" w:lastColumn="0" w:noHBand="0" w:noVBand="1"/>
      </w:tblPr>
      <w:tblGrid>
        <w:gridCol w:w="5394"/>
        <w:gridCol w:w="5394"/>
      </w:tblGrid>
      <w:tr w:rsidR="001C4C7F" w14:paraId="69D5B024" w14:textId="77777777" w:rsidTr="00295301">
        <w:trPr>
          <w:trHeight w:val="301"/>
        </w:trPr>
        <w:tc>
          <w:tcPr>
            <w:tcW w:w="5394" w:type="dxa"/>
            <w:tcBorders>
              <w:top w:val="single" w:sz="4" w:space="0" w:color="BCD5ED"/>
              <w:left w:val="single" w:sz="4" w:space="0" w:color="BCD5ED"/>
              <w:bottom w:val="nil"/>
              <w:right w:val="nil"/>
            </w:tcBorders>
            <w:shd w:val="clear" w:color="auto" w:fill="9CC2E4"/>
          </w:tcPr>
          <w:p w14:paraId="5DE483DA" w14:textId="270DF329" w:rsidR="001C4C7F" w:rsidRDefault="00F21BB3" w:rsidP="00295301">
            <w:pPr>
              <w:pBdr>
                <w:top w:val="none" w:sz="0" w:space="0" w:color="auto"/>
                <w:left w:val="none" w:sz="0" w:space="0" w:color="auto"/>
                <w:bottom w:val="none" w:sz="0" w:space="0" w:color="auto"/>
                <w:right w:val="none" w:sz="0" w:space="0" w:color="auto"/>
              </w:pBdr>
              <w:spacing w:after="0" w:line="259" w:lineRule="auto"/>
              <w:ind w:left="0"/>
            </w:pPr>
            <w:r>
              <w:rPr>
                <w:b/>
                <w:sz w:val="22"/>
              </w:rPr>
              <w:t xml:space="preserve">Description de l’approche éducative choisie : </w:t>
            </w:r>
            <w:r w:rsidR="001C4C7F">
              <w:rPr>
                <w:b/>
                <w:sz w:val="22"/>
              </w:rPr>
              <w:t xml:space="preserve"> </w:t>
            </w:r>
          </w:p>
        </w:tc>
        <w:tc>
          <w:tcPr>
            <w:tcW w:w="5394" w:type="dxa"/>
            <w:tcBorders>
              <w:top w:val="single" w:sz="4" w:space="0" w:color="BCD5ED"/>
              <w:left w:val="nil"/>
              <w:bottom w:val="nil"/>
              <w:right w:val="single" w:sz="4" w:space="0" w:color="BCD5ED"/>
            </w:tcBorders>
            <w:shd w:val="clear" w:color="auto" w:fill="9CC2E4"/>
          </w:tcPr>
          <w:p w14:paraId="22A33284" w14:textId="277CABDE" w:rsidR="001C4C7F" w:rsidRDefault="00F21BB3" w:rsidP="00295301">
            <w:pPr>
              <w:spacing w:after="160" w:line="259" w:lineRule="auto"/>
              <w:ind w:left="0"/>
            </w:pPr>
            <w:r>
              <w:t>Classique</w:t>
            </w:r>
          </w:p>
        </w:tc>
      </w:tr>
      <w:tr w:rsidR="00EE6904" w14:paraId="69AD833D" w14:textId="77777777" w:rsidTr="00676FB0">
        <w:trPr>
          <w:trHeight w:val="1183"/>
        </w:trPr>
        <w:tc>
          <w:tcPr>
            <w:tcW w:w="10788" w:type="dxa"/>
            <w:gridSpan w:val="2"/>
            <w:tcBorders>
              <w:top w:val="single" w:sz="4" w:space="0" w:color="BCD5ED"/>
              <w:left w:val="single" w:sz="4" w:space="0" w:color="BCD5ED"/>
              <w:bottom w:val="single" w:sz="4" w:space="0" w:color="BCD5ED"/>
              <w:right w:val="single" w:sz="4" w:space="0" w:color="BCD5ED"/>
            </w:tcBorders>
          </w:tcPr>
          <w:p w14:paraId="23C1387C" w14:textId="7BD54AA5" w:rsidR="00EE6904" w:rsidRPr="00FD3326" w:rsidRDefault="00EE6904" w:rsidP="00295301">
            <w:pPr>
              <w:pBdr>
                <w:top w:val="none" w:sz="0" w:space="0" w:color="auto"/>
                <w:left w:val="none" w:sz="0" w:space="0" w:color="auto"/>
                <w:bottom w:val="none" w:sz="0" w:space="0" w:color="auto"/>
                <w:right w:val="none" w:sz="0" w:space="0" w:color="auto"/>
              </w:pBdr>
              <w:spacing w:after="0" w:line="259" w:lineRule="auto"/>
              <w:ind w:left="0"/>
              <w:rPr>
                <w:bCs/>
              </w:rPr>
            </w:pPr>
            <w:r w:rsidRPr="00FD3326">
              <w:rPr>
                <w:bCs/>
              </w:rPr>
              <w:t xml:space="preserve">Nous avons choisi l’approche éducative </w:t>
            </w:r>
            <w:r w:rsidR="00142BF1" w:rsidRPr="00FD3326">
              <w:rPr>
                <w:bCs/>
              </w:rPr>
              <w:t>c</w:t>
            </w:r>
            <w:r w:rsidRPr="00FD3326">
              <w:rPr>
                <w:bCs/>
              </w:rPr>
              <w:t xml:space="preserve">lassique, à l’aide de cahier d’apprentissage. Toutefois, nous en dérogerons parfois, pour apprendre à travers des projets englobants plusieurs matières. </w:t>
            </w:r>
            <w:r w:rsidR="006C5F4E" w:rsidRPr="00FD3326">
              <w:rPr>
                <w:bCs/>
              </w:rPr>
              <w:t xml:space="preserve">Cette approche éducative peut être sujette à changement, si nous réalisons qu’elle </w:t>
            </w:r>
            <w:r w:rsidR="00430D23" w:rsidRPr="00FD3326">
              <w:rPr>
                <w:bCs/>
              </w:rPr>
              <w:t>ne permet pas à notre enfant de bien développer ses intérêts, et ses capacités, ainsi que si elle ne nourrit pas en lui l’amour d</w:t>
            </w:r>
            <w:r w:rsidR="00142BF1" w:rsidRPr="00FD3326">
              <w:rPr>
                <w:bCs/>
              </w:rPr>
              <w:t>e l’apprentissage</w:t>
            </w:r>
            <w:r w:rsidR="00430D23" w:rsidRPr="00FD3326">
              <w:rPr>
                <w:bCs/>
              </w:rPr>
              <w:t xml:space="preserve">. </w:t>
            </w:r>
          </w:p>
          <w:p w14:paraId="321EFBC5" w14:textId="79574363" w:rsidR="00EE6904" w:rsidRDefault="00EE6904" w:rsidP="00295301">
            <w:pPr>
              <w:pBdr>
                <w:top w:val="none" w:sz="0" w:space="0" w:color="auto"/>
                <w:left w:val="none" w:sz="0" w:space="0" w:color="auto"/>
                <w:bottom w:val="none" w:sz="0" w:space="0" w:color="auto"/>
                <w:right w:val="none" w:sz="0" w:space="0" w:color="auto"/>
              </w:pBdr>
              <w:spacing w:after="0" w:line="259" w:lineRule="auto"/>
              <w:ind w:left="1"/>
            </w:pPr>
            <w:r>
              <w:t xml:space="preserve"> </w:t>
            </w:r>
          </w:p>
        </w:tc>
      </w:tr>
    </w:tbl>
    <w:p w14:paraId="2B1DA9AD" w14:textId="77777777" w:rsidR="000225B5" w:rsidRDefault="000225B5">
      <w:pPr>
        <w:pBdr>
          <w:top w:val="none" w:sz="0" w:space="0" w:color="auto"/>
          <w:left w:val="none" w:sz="0" w:space="0" w:color="auto"/>
          <w:bottom w:val="none" w:sz="0" w:space="0" w:color="auto"/>
          <w:right w:val="none" w:sz="0" w:space="0" w:color="auto"/>
        </w:pBdr>
        <w:spacing w:after="159" w:line="259" w:lineRule="auto"/>
        <w:ind w:left="0"/>
      </w:pPr>
    </w:p>
    <w:p w14:paraId="0E6B2ABD" w14:textId="31A4D35D" w:rsidR="000225B5" w:rsidRDefault="00B23A6A" w:rsidP="00486664">
      <w:pPr>
        <w:pBdr>
          <w:top w:val="none" w:sz="0" w:space="0" w:color="auto"/>
          <w:left w:val="none" w:sz="0" w:space="0" w:color="auto"/>
          <w:bottom w:val="none" w:sz="0" w:space="0" w:color="auto"/>
          <w:right w:val="none" w:sz="0" w:space="0" w:color="auto"/>
        </w:pBdr>
        <w:spacing w:after="0" w:line="259" w:lineRule="auto"/>
        <w:ind w:left="0"/>
      </w:pPr>
      <w:r>
        <w:lastRenderedPageBreak/>
        <w:t xml:space="preserve"> </w:t>
      </w:r>
    </w:p>
    <w:tbl>
      <w:tblPr>
        <w:tblStyle w:val="TableGrid"/>
        <w:tblW w:w="10743" w:type="dxa"/>
        <w:tblInd w:w="15" w:type="dxa"/>
        <w:tblCellMar>
          <w:top w:w="51" w:type="dxa"/>
          <w:left w:w="103" w:type="dxa"/>
        </w:tblCellMar>
        <w:tblLook w:val="04A0" w:firstRow="1" w:lastRow="0" w:firstColumn="1" w:lastColumn="0" w:noHBand="0" w:noVBand="1"/>
      </w:tblPr>
      <w:tblGrid>
        <w:gridCol w:w="1957"/>
        <w:gridCol w:w="1785"/>
        <w:gridCol w:w="3314"/>
        <w:gridCol w:w="3687"/>
      </w:tblGrid>
      <w:tr w:rsidR="000225B5" w14:paraId="5FB1AD3B" w14:textId="77777777" w:rsidTr="00B8269F">
        <w:trPr>
          <w:trHeight w:val="558"/>
        </w:trPr>
        <w:tc>
          <w:tcPr>
            <w:tcW w:w="1957" w:type="dxa"/>
            <w:tcBorders>
              <w:top w:val="single" w:sz="12" w:space="0" w:color="5B9BD4"/>
              <w:left w:val="single" w:sz="12" w:space="0" w:color="5B9BD4"/>
              <w:bottom w:val="single" w:sz="12" w:space="0" w:color="5B9BD4"/>
              <w:right w:val="single" w:sz="12" w:space="0" w:color="5B9BD4"/>
            </w:tcBorders>
            <w:shd w:val="clear" w:color="auto" w:fill="9CC2E4"/>
            <w:vAlign w:val="center"/>
          </w:tcPr>
          <w:p w14:paraId="40533C26" w14:textId="4CAAB37B" w:rsidR="000225B5" w:rsidRDefault="00B23A6A">
            <w:pPr>
              <w:pBdr>
                <w:top w:val="none" w:sz="0" w:space="0" w:color="auto"/>
                <w:left w:val="none" w:sz="0" w:space="0" w:color="auto"/>
                <w:bottom w:val="none" w:sz="0" w:space="0" w:color="auto"/>
                <w:right w:val="none" w:sz="0" w:space="0" w:color="auto"/>
              </w:pBdr>
              <w:spacing w:after="0" w:line="259" w:lineRule="auto"/>
              <w:ind w:left="0" w:right="106"/>
              <w:jc w:val="center"/>
            </w:pPr>
            <w:r>
              <w:rPr>
                <w:b/>
                <w:sz w:val="22"/>
              </w:rPr>
              <w:t>MATIÈRE</w:t>
            </w:r>
          </w:p>
        </w:tc>
        <w:tc>
          <w:tcPr>
            <w:tcW w:w="1785" w:type="dxa"/>
            <w:tcBorders>
              <w:top w:val="single" w:sz="12" w:space="0" w:color="5B9BD4"/>
              <w:left w:val="single" w:sz="12" w:space="0" w:color="5B9BD4"/>
              <w:bottom w:val="single" w:sz="12" w:space="0" w:color="5B9BD4"/>
              <w:right w:val="single" w:sz="12" w:space="0" w:color="5B9BD4"/>
            </w:tcBorders>
            <w:shd w:val="clear" w:color="auto" w:fill="9CC2E4"/>
          </w:tcPr>
          <w:p w14:paraId="54374D14" w14:textId="1EF7F8CA" w:rsidR="000225B5" w:rsidRPr="00CC346E" w:rsidRDefault="00FD3326" w:rsidP="00CC346E">
            <w:pPr>
              <w:pBdr>
                <w:top w:val="none" w:sz="0" w:space="0" w:color="auto"/>
                <w:left w:val="none" w:sz="0" w:space="0" w:color="auto"/>
                <w:bottom w:val="none" w:sz="0" w:space="0" w:color="auto"/>
                <w:right w:val="none" w:sz="0" w:space="0" w:color="auto"/>
              </w:pBdr>
              <w:spacing w:after="0" w:line="259" w:lineRule="auto"/>
              <w:ind w:left="0"/>
              <w:jc w:val="center"/>
              <w:rPr>
                <w:b/>
                <w:sz w:val="22"/>
              </w:rPr>
            </w:pPr>
            <w:r w:rsidRPr="00CC346E">
              <w:rPr>
                <w:b/>
                <w:sz w:val="22"/>
              </w:rPr>
              <w:t>OBJECTIFS</w:t>
            </w:r>
          </w:p>
        </w:tc>
        <w:tc>
          <w:tcPr>
            <w:tcW w:w="3314" w:type="dxa"/>
            <w:tcBorders>
              <w:top w:val="single" w:sz="12" w:space="0" w:color="5B9BD4"/>
              <w:left w:val="single" w:sz="12" w:space="0" w:color="5B9BD4"/>
              <w:bottom w:val="single" w:sz="12" w:space="0" w:color="5B9BD4"/>
              <w:right w:val="single" w:sz="12" w:space="0" w:color="5B9BD4"/>
            </w:tcBorders>
            <w:shd w:val="clear" w:color="auto" w:fill="9CC2E4"/>
          </w:tcPr>
          <w:p w14:paraId="6894D8D9"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jc w:val="center"/>
            </w:pPr>
            <w:r>
              <w:rPr>
                <w:b/>
                <w:sz w:val="22"/>
              </w:rPr>
              <w:t xml:space="preserve">ACTVITÉS D’APPRENTISSAGE CHOISIES </w:t>
            </w:r>
          </w:p>
        </w:tc>
        <w:tc>
          <w:tcPr>
            <w:tcW w:w="3687" w:type="dxa"/>
            <w:tcBorders>
              <w:top w:val="single" w:sz="12" w:space="0" w:color="5B9BD4"/>
              <w:left w:val="single" w:sz="12" w:space="0" w:color="5B9BD4"/>
              <w:bottom w:val="single" w:sz="12" w:space="0" w:color="5B9BD4"/>
              <w:right w:val="single" w:sz="12" w:space="0" w:color="5B9BD4"/>
            </w:tcBorders>
            <w:shd w:val="clear" w:color="auto" w:fill="9CC2E4"/>
            <w:vAlign w:val="center"/>
          </w:tcPr>
          <w:p w14:paraId="314FDBD8"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96"/>
              <w:jc w:val="center"/>
            </w:pPr>
            <w:r>
              <w:rPr>
                <w:b/>
                <w:sz w:val="22"/>
              </w:rPr>
              <w:t xml:space="preserve">RESSOURCES ÉDUCATIVES </w:t>
            </w:r>
          </w:p>
        </w:tc>
      </w:tr>
      <w:tr w:rsidR="000225B5" w14:paraId="0FBD5404" w14:textId="77777777" w:rsidTr="00B8269F">
        <w:trPr>
          <w:trHeight w:val="4242"/>
        </w:trPr>
        <w:tc>
          <w:tcPr>
            <w:tcW w:w="1957" w:type="dxa"/>
            <w:tcBorders>
              <w:top w:val="single" w:sz="12" w:space="0" w:color="5B9BD4"/>
              <w:left w:val="single" w:sz="12" w:space="0" w:color="5B9BD4"/>
              <w:bottom w:val="single" w:sz="12" w:space="0" w:color="5B9BD4"/>
              <w:right w:val="single" w:sz="12" w:space="0" w:color="5B9BD4"/>
            </w:tcBorders>
            <w:vAlign w:val="center"/>
          </w:tcPr>
          <w:p w14:paraId="6A8FAFF3" w14:textId="77777777" w:rsidR="00D971BA" w:rsidRDefault="00B23A6A">
            <w:pPr>
              <w:pBdr>
                <w:top w:val="none" w:sz="0" w:space="0" w:color="auto"/>
                <w:left w:val="none" w:sz="0" w:space="0" w:color="auto"/>
                <w:bottom w:val="none" w:sz="0" w:space="0" w:color="auto"/>
                <w:right w:val="none" w:sz="0" w:space="0" w:color="auto"/>
              </w:pBdr>
              <w:spacing w:after="0" w:line="259" w:lineRule="auto"/>
              <w:ind w:left="0" w:right="104"/>
              <w:jc w:val="center"/>
              <w:rPr>
                <w:b/>
                <w:sz w:val="22"/>
              </w:rPr>
            </w:pPr>
            <w:r>
              <w:rPr>
                <w:b/>
                <w:sz w:val="22"/>
              </w:rPr>
              <w:t>FRANÇAIS</w:t>
            </w:r>
          </w:p>
          <w:p w14:paraId="3E4FA060" w14:textId="525CBF4A" w:rsidR="000225B5" w:rsidRDefault="00B23A6A">
            <w:pPr>
              <w:pBdr>
                <w:top w:val="none" w:sz="0" w:space="0" w:color="auto"/>
                <w:left w:val="none" w:sz="0" w:space="0" w:color="auto"/>
                <w:bottom w:val="none" w:sz="0" w:space="0" w:color="auto"/>
                <w:right w:val="none" w:sz="0" w:space="0" w:color="auto"/>
              </w:pBdr>
              <w:spacing w:after="0" w:line="259" w:lineRule="auto"/>
              <w:ind w:left="0" w:right="104"/>
              <w:jc w:val="center"/>
            </w:pPr>
            <w:r>
              <w:rPr>
                <w:b/>
                <w:sz w:val="22"/>
              </w:rPr>
              <w:t xml:space="preserve"> </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65EAB169" w14:textId="51D0F420" w:rsidR="0091505D" w:rsidRPr="00CC346E" w:rsidRDefault="0091505D" w:rsidP="00CC346E">
            <w:pPr>
              <w:pBdr>
                <w:top w:val="none" w:sz="0" w:space="0" w:color="auto"/>
                <w:left w:val="none" w:sz="0" w:space="0" w:color="auto"/>
                <w:bottom w:val="none" w:sz="0" w:space="0" w:color="auto"/>
                <w:right w:val="none" w:sz="0" w:space="0" w:color="auto"/>
              </w:pBdr>
              <w:spacing w:after="0" w:line="259" w:lineRule="auto"/>
              <w:ind w:left="0" w:right="108"/>
              <w:rPr>
                <w:bCs/>
                <w:i/>
                <w:iCs/>
                <w:sz w:val="22"/>
              </w:rPr>
            </w:pPr>
            <w:r w:rsidRPr="00CC346E">
              <w:rPr>
                <w:bCs/>
                <w:i/>
                <w:iCs/>
                <w:sz w:val="22"/>
              </w:rPr>
              <w:t>Li</w:t>
            </w:r>
            <w:r w:rsidR="001D6A4F" w:rsidRPr="00CC346E">
              <w:rPr>
                <w:bCs/>
                <w:i/>
                <w:iCs/>
                <w:sz w:val="22"/>
              </w:rPr>
              <w:t>re des textes variés</w:t>
            </w:r>
          </w:p>
          <w:p w14:paraId="1889D7B5" w14:textId="77777777" w:rsidR="0091505D" w:rsidRPr="00CC346E" w:rsidRDefault="0091505D" w:rsidP="00CC346E">
            <w:pPr>
              <w:pBdr>
                <w:top w:val="none" w:sz="0" w:space="0" w:color="auto"/>
                <w:left w:val="none" w:sz="0" w:space="0" w:color="auto"/>
                <w:bottom w:val="none" w:sz="0" w:space="0" w:color="auto"/>
                <w:right w:val="none" w:sz="0" w:space="0" w:color="auto"/>
              </w:pBdr>
              <w:spacing w:after="0" w:line="259" w:lineRule="auto"/>
              <w:ind w:left="0" w:right="108"/>
              <w:rPr>
                <w:bCs/>
                <w:sz w:val="22"/>
              </w:rPr>
            </w:pPr>
          </w:p>
          <w:p w14:paraId="07B42A4E" w14:textId="77777777" w:rsidR="005B0813" w:rsidRPr="00CC346E" w:rsidRDefault="001D6A4F" w:rsidP="00CC346E">
            <w:pPr>
              <w:pBdr>
                <w:top w:val="none" w:sz="0" w:space="0" w:color="auto"/>
                <w:left w:val="none" w:sz="0" w:space="0" w:color="auto"/>
                <w:bottom w:val="none" w:sz="0" w:space="0" w:color="auto"/>
                <w:right w:val="none" w:sz="0" w:space="0" w:color="auto"/>
              </w:pBdr>
              <w:spacing w:after="0" w:line="259" w:lineRule="auto"/>
              <w:ind w:left="0" w:right="108"/>
              <w:rPr>
                <w:bCs/>
                <w:i/>
                <w:iCs/>
                <w:sz w:val="22"/>
              </w:rPr>
            </w:pPr>
            <w:r w:rsidRPr="00CC346E">
              <w:rPr>
                <w:bCs/>
                <w:i/>
                <w:iCs/>
                <w:sz w:val="22"/>
              </w:rPr>
              <w:t xml:space="preserve">Écrire des textes variés  </w:t>
            </w:r>
          </w:p>
          <w:p w14:paraId="798C9313" w14:textId="77777777" w:rsidR="005B0813" w:rsidRPr="00CC346E" w:rsidRDefault="005B0813" w:rsidP="00CC346E">
            <w:pPr>
              <w:pBdr>
                <w:top w:val="none" w:sz="0" w:space="0" w:color="auto"/>
                <w:left w:val="none" w:sz="0" w:space="0" w:color="auto"/>
                <w:bottom w:val="none" w:sz="0" w:space="0" w:color="auto"/>
                <w:right w:val="none" w:sz="0" w:space="0" w:color="auto"/>
              </w:pBdr>
              <w:spacing w:after="0" w:line="259" w:lineRule="auto"/>
              <w:ind w:left="0" w:right="108"/>
              <w:rPr>
                <w:bCs/>
                <w:sz w:val="22"/>
              </w:rPr>
            </w:pPr>
          </w:p>
          <w:p w14:paraId="2BA7C352" w14:textId="77777777" w:rsidR="005B0813" w:rsidRPr="00CC346E" w:rsidRDefault="001D6A4F" w:rsidP="00CC346E">
            <w:pPr>
              <w:pBdr>
                <w:top w:val="none" w:sz="0" w:space="0" w:color="auto"/>
                <w:left w:val="none" w:sz="0" w:space="0" w:color="auto"/>
                <w:bottom w:val="none" w:sz="0" w:space="0" w:color="auto"/>
                <w:right w:val="none" w:sz="0" w:space="0" w:color="auto"/>
              </w:pBdr>
              <w:spacing w:after="0" w:line="259" w:lineRule="auto"/>
              <w:ind w:left="0" w:right="108"/>
              <w:rPr>
                <w:bCs/>
                <w:i/>
                <w:iCs/>
                <w:sz w:val="22"/>
              </w:rPr>
            </w:pPr>
            <w:r w:rsidRPr="00CC346E">
              <w:rPr>
                <w:bCs/>
                <w:i/>
                <w:iCs/>
                <w:sz w:val="22"/>
              </w:rPr>
              <w:t xml:space="preserve">Communiquer oralement  </w:t>
            </w:r>
          </w:p>
          <w:p w14:paraId="4A7E82CF" w14:textId="77777777" w:rsidR="005B0813" w:rsidRPr="00CC346E" w:rsidRDefault="005B0813" w:rsidP="00CC346E">
            <w:pPr>
              <w:pBdr>
                <w:top w:val="none" w:sz="0" w:space="0" w:color="auto"/>
                <w:left w:val="none" w:sz="0" w:space="0" w:color="auto"/>
                <w:bottom w:val="none" w:sz="0" w:space="0" w:color="auto"/>
                <w:right w:val="none" w:sz="0" w:space="0" w:color="auto"/>
              </w:pBdr>
              <w:spacing w:after="0" w:line="259" w:lineRule="auto"/>
              <w:ind w:left="0" w:right="108"/>
              <w:rPr>
                <w:bCs/>
                <w:i/>
                <w:iCs/>
                <w:sz w:val="22"/>
              </w:rPr>
            </w:pPr>
          </w:p>
          <w:p w14:paraId="0FC86AF4" w14:textId="5DFCE8DE" w:rsidR="000225B5" w:rsidRPr="00CC346E" w:rsidRDefault="001D6A4F" w:rsidP="00CC346E">
            <w:pPr>
              <w:pBdr>
                <w:top w:val="none" w:sz="0" w:space="0" w:color="auto"/>
                <w:left w:val="none" w:sz="0" w:space="0" w:color="auto"/>
                <w:bottom w:val="none" w:sz="0" w:space="0" w:color="auto"/>
                <w:right w:val="none" w:sz="0" w:space="0" w:color="auto"/>
              </w:pBdr>
              <w:spacing w:after="0" w:line="259" w:lineRule="auto"/>
              <w:ind w:left="0" w:right="108"/>
              <w:rPr>
                <w:bCs/>
                <w:sz w:val="22"/>
              </w:rPr>
            </w:pPr>
            <w:r w:rsidRPr="00CC346E">
              <w:rPr>
                <w:bCs/>
                <w:i/>
                <w:iCs/>
                <w:sz w:val="22"/>
              </w:rPr>
              <w:t>Apprécier des œuvres littéraires</w:t>
            </w:r>
          </w:p>
        </w:tc>
        <w:tc>
          <w:tcPr>
            <w:tcW w:w="3314" w:type="dxa"/>
            <w:tcBorders>
              <w:top w:val="single" w:sz="12" w:space="0" w:color="5B9BD4"/>
              <w:left w:val="single" w:sz="12" w:space="0" w:color="5B9BD4"/>
              <w:bottom w:val="single" w:sz="12" w:space="0" w:color="5B9BD4"/>
              <w:right w:val="single" w:sz="12" w:space="0" w:color="5B9BD4"/>
            </w:tcBorders>
            <w:vAlign w:val="center"/>
          </w:tcPr>
          <w:p w14:paraId="5A326376" w14:textId="6F48D9FA" w:rsidR="005B0813" w:rsidRPr="00CA25FB" w:rsidRDefault="005B0813" w:rsidP="00486664">
            <w:pPr>
              <w:pBdr>
                <w:top w:val="none" w:sz="0" w:space="0" w:color="auto"/>
                <w:left w:val="none" w:sz="0" w:space="0" w:color="auto"/>
                <w:bottom w:val="none" w:sz="0" w:space="0" w:color="auto"/>
                <w:right w:val="none" w:sz="0" w:space="0" w:color="auto"/>
              </w:pBdr>
              <w:spacing w:after="0" w:line="259" w:lineRule="auto"/>
              <w:ind w:left="4" w:right="402"/>
              <w:rPr>
                <w:rFonts w:ascii="Cambria Math" w:eastAsia="Cambria Math" w:hAnsi="Cambria Math" w:cs="Cambria Math"/>
              </w:rPr>
            </w:pPr>
          </w:p>
        </w:tc>
        <w:tc>
          <w:tcPr>
            <w:tcW w:w="3687" w:type="dxa"/>
            <w:tcBorders>
              <w:top w:val="single" w:sz="12" w:space="0" w:color="5B9BD4"/>
              <w:left w:val="single" w:sz="12" w:space="0" w:color="5B9BD4"/>
              <w:bottom w:val="single" w:sz="12" w:space="0" w:color="5B9BD4"/>
              <w:right w:val="single" w:sz="12" w:space="0" w:color="5B9BD4"/>
            </w:tcBorders>
          </w:tcPr>
          <w:p w14:paraId="60755150" w14:textId="029EBD26" w:rsidR="000225B5" w:rsidRDefault="000225B5">
            <w:pPr>
              <w:pBdr>
                <w:top w:val="none" w:sz="0" w:space="0" w:color="auto"/>
                <w:left w:val="none" w:sz="0" w:space="0" w:color="auto"/>
                <w:bottom w:val="none" w:sz="0" w:space="0" w:color="auto"/>
                <w:right w:val="none" w:sz="0" w:space="0" w:color="auto"/>
              </w:pBdr>
              <w:spacing w:after="0" w:line="259" w:lineRule="auto"/>
              <w:ind w:left="365"/>
            </w:pPr>
          </w:p>
        </w:tc>
      </w:tr>
      <w:tr w:rsidR="000225B5" w:rsidRPr="00EE7897" w14:paraId="733E1D85" w14:textId="77777777" w:rsidTr="00B8269F">
        <w:trPr>
          <w:trHeight w:val="3125"/>
        </w:trPr>
        <w:tc>
          <w:tcPr>
            <w:tcW w:w="1957" w:type="dxa"/>
            <w:tcBorders>
              <w:top w:val="single" w:sz="12" w:space="0" w:color="5B9BD4"/>
              <w:left w:val="single" w:sz="12" w:space="0" w:color="5B9BD4"/>
              <w:bottom w:val="single" w:sz="12" w:space="0" w:color="5B9BD4"/>
              <w:right w:val="single" w:sz="12" w:space="0" w:color="5B9BD4"/>
            </w:tcBorders>
            <w:vAlign w:val="center"/>
          </w:tcPr>
          <w:p w14:paraId="6D4CCAC8"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60"/>
              <w:jc w:val="center"/>
            </w:pPr>
            <w:r>
              <w:rPr>
                <w:b/>
                <w:color w:val="3D3D3E"/>
                <w:sz w:val="22"/>
              </w:rPr>
              <w:t xml:space="preserve"> </w:t>
            </w:r>
          </w:p>
          <w:p w14:paraId="360C56BD"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107"/>
              <w:jc w:val="center"/>
            </w:pPr>
            <w:r>
              <w:rPr>
                <w:b/>
                <w:color w:val="3D3D3E"/>
                <w:sz w:val="22"/>
              </w:rPr>
              <w:t>ANGLAIS</w:t>
            </w:r>
            <w:r>
              <w:rPr>
                <w:b/>
                <w:sz w:val="22"/>
              </w:rPr>
              <w:t xml:space="preserve"> </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1398E65D" w14:textId="1DD76A53" w:rsidR="00B00A51" w:rsidRPr="00CC346E" w:rsidRDefault="00B00A51" w:rsidP="00CC346E">
            <w:pPr>
              <w:pBdr>
                <w:top w:val="none" w:sz="0" w:space="0" w:color="auto"/>
                <w:left w:val="none" w:sz="0" w:space="0" w:color="auto"/>
                <w:bottom w:val="none" w:sz="0" w:space="0" w:color="auto"/>
                <w:right w:val="none" w:sz="0" w:space="0" w:color="auto"/>
              </w:pBdr>
              <w:spacing w:after="0" w:line="259" w:lineRule="auto"/>
              <w:ind w:left="0"/>
              <w:rPr>
                <w:bCs/>
                <w:sz w:val="22"/>
                <w:u w:val="single"/>
              </w:rPr>
            </w:pPr>
            <w:r w:rsidRPr="00CC346E">
              <w:rPr>
                <w:bCs/>
                <w:i/>
                <w:iCs/>
                <w:sz w:val="22"/>
              </w:rPr>
              <w:t>Manifester sa compréhension de textes entendus</w:t>
            </w:r>
          </w:p>
          <w:p w14:paraId="45EAB35C" w14:textId="77777777" w:rsidR="00B00A51" w:rsidRPr="00CC346E" w:rsidRDefault="00B00A51" w:rsidP="00CC346E">
            <w:pPr>
              <w:pBdr>
                <w:top w:val="none" w:sz="0" w:space="0" w:color="auto"/>
                <w:left w:val="none" w:sz="0" w:space="0" w:color="auto"/>
                <w:bottom w:val="none" w:sz="0" w:space="0" w:color="auto"/>
                <w:right w:val="none" w:sz="0" w:space="0" w:color="auto"/>
              </w:pBdr>
              <w:spacing w:after="0" w:line="259" w:lineRule="auto"/>
              <w:ind w:left="0" w:right="107"/>
              <w:rPr>
                <w:bCs/>
                <w:i/>
                <w:iCs/>
                <w:sz w:val="22"/>
              </w:rPr>
            </w:pPr>
          </w:p>
          <w:p w14:paraId="499F8F9F" w14:textId="18205D1E" w:rsidR="000225B5" w:rsidRPr="00CC346E" w:rsidRDefault="00B00A51" w:rsidP="00CC346E">
            <w:pPr>
              <w:pBdr>
                <w:top w:val="none" w:sz="0" w:space="0" w:color="auto"/>
                <w:left w:val="none" w:sz="0" w:space="0" w:color="auto"/>
                <w:bottom w:val="none" w:sz="0" w:space="0" w:color="auto"/>
                <w:right w:val="none" w:sz="0" w:space="0" w:color="auto"/>
              </w:pBdr>
              <w:spacing w:after="0" w:line="259" w:lineRule="auto"/>
              <w:ind w:left="0" w:right="107"/>
              <w:rPr>
                <w:bCs/>
                <w:i/>
                <w:iCs/>
                <w:sz w:val="22"/>
              </w:rPr>
            </w:pPr>
            <w:r w:rsidRPr="00CC346E">
              <w:rPr>
                <w:bCs/>
                <w:i/>
                <w:iCs/>
                <w:sz w:val="22"/>
              </w:rPr>
              <w:t xml:space="preserve"> Communiquer oralement en anglais </w:t>
            </w:r>
            <w:r w:rsidRPr="00CC346E">
              <w:rPr>
                <w:bCs/>
                <w:sz w:val="22"/>
              </w:rPr>
              <w:t xml:space="preserve"> </w:t>
            </w:r>
          </w:p>
        </w:tc>
        <w:tc>
          <w:tcPr>
            <w:tcW w:w="3314" w:type="dxa"/>
            <w:tcBorders>
              <w:top w:val="single" w:sz="12" w:space="0" w:color="5B9BD4"/>
              <w:left w:val="single" w:sz="12" w:space="0" w:color="5B9BD4"/>
              <w:bottom w:val="single" w:sz="12" w:space="0" w:color="5B9BD4"/>
              <w:right w:val="single" w:sz="12" w:space="0" w:color="5B9BD4"/>
            </w:tcBorders>
          </w:tcPr>
          <w:p w14:paraId="3C5463F3" w14:textId="6C16B55C" w:rsidR="000225B5" w:rsidRDefault="000225B5" w:rsidP="00FA0F04">
            <w:pPr>
              <w:pBdr>
                <w:top w:val="none" w:sz="0" w:space="0" w:color="auto"/>
                <w:left w:val="none" w:sz="0" w:space="0" w:color="auto"/>
                <w:bottom w:val="none" w:sz="0" w:space="0" w:color="auto"/>
                <w:right w:val="none" w:sz="0" w:space="0" w:color="auto"/>
              </w:pBdr>
              <w:spacing w:after="0" w:line="259" w:lineRule="auto"/>
              <w:ind w:left="364"/>
            </w:pPr>
          </w:p>
        </w:tc>
        <w:tc>
          <w:tcPr>
            <w:tcW w:w="3687" w:type="dxa"/>
            <w:tcBorders>
              <w:top w:val="single" w:sz="12" w:space="0" w:color="5B9BD4"/>
              <w:left w:val="single" w:sz="12" w:space="0" w:color="5B9BD4"/>
              <w:bottom w:val="single" w:sz="12" w:space="0" w:color="5B9BD4"/>
              <w:right w:val="single" w:sz="12" w:space="0" w:color="5B9BD4"/>
            </w:tcBorders>
            <w:vAlign w:val="center"/>
          </w:tcPr>
          <w:p w14:paraId="4A31CACE" w14:textId="0EC6002A" w:rsidR="000225B5" w:rsidRPr="00D80E55" w:rsidRDefault="000225B5" w:rsidP="00FA0F04">
            <w:pPr>
              <w:pBdr>
                <w:top w:val="none" w:sz="0" w:space="0" w:color="auto"/>
                <w:left w:val="none" w:sz="0" w:space="0" w:color="auto"/>
                <w:bottom w:val="none" w:sz="0" w:space="0" w:color="auto"/>
                <w:right w:val="none" w:sz="0" w:space="0" w:color="auto"/>
              </w:pBdr>
              <w:spacing w:after="0" w:line="258" w:lineRule="auto"/>
              <w:rPr>
                <w:lang w:val="en-CA"/>
              </w:rPr>
            </w:pPr>
          </w:p>
        </w:tc>
      </w:tr>
      <w:tr w:rsidR="000225B5" w14:paraId="0CFCCF97" w14:textId="77777777" w:rsidTr="00B8269F">
        <w:trPr>
          <w:trHeight w:val="3408"/>
        </w:trPr>
        <w:tc>
          <w:tcPr>
            <w:tcW w:w="1957" w:type="dxa"/>
            <w:tcBorders>
              <w:top w:val="single" w:sz="12" w:space="0" w:color="5B9BD4"/>
              <w:left w:val="single" w:sz="12" w:space="0" w:color="5B9BD4"/>
              <w:bottom w:val="single" w:sz="12" w:space="0" w:color="5B9BD4"/>
              <w:right w:val="single" w:sz="12" w:space="0" w:color="5B9BD4"/>
            </w:tcBorders>
            <w:vAlign w:val="center"/>
          </w:tcPr>
          <w:p w14:paraId="30FF6B9B" w14:textId="77777777" w:rsidR="000225B5" w:rsidRPr="00D80E55" w:rsidRDefault="00B23A6A">
            <w:pPr>
              <w:pBdr>
                <w:top w:val="none" w:sz="0" w:space="0" w:color="auto"/>
                <w:left w:val="none" w:sz="0" w:space="0" w:color="auto"/>
                <w:bottom w:val="none" w:sz="0" w:space="0" w:color="auto"/>
                <w:right w:val="none" w:sz="0" w:space="0" w:color="auto"/>
              </w:pBdr>
              <w:spacing w:after="0" w:line="259" w:lineRule="auto"/>
              <w:ind w:left="0"/>
              <w:rPr>
                <w:lang w:val="en-CA"/>
              </w:rPr>
            </w:pPr>
            <w:r w:rsidRPr="00D80E55">
              <w:rPr>
                <w:b/>
                <w:color w:val="3D3D3E"/>
                <w:sz w:val="22"/>
                <w:lang w:val="en-CA"/>
              </w:rPr>
              <w:t xml:space="preserve"> </w:t>
            </w:r>
          </w:p>
          <w:p w14:paraId="51CFEF8D"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36"/>
            </w:pPr>
            <w:r>
              <w:rPr>
                <w:b/>
                <w:color w:val="3D3D3E"/>
                <w:sz w:val="22"/>
              </w:rPr>
              <w:t>MATHÉMATIQUES</w:t>
            </w:r>
            <w:r>
              <w:rPr>
                <w:b/>
                <w:sz w:val="22"/>
              </w:rPr>
              <w:t xml:space="preserve"> </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3125D0AF" w14:textId="77777777" w:rsidR="000225B5" w:rsidRPr="00CC346E" w:rsidRDefault="00B23A6A" w:rsidP="00CC346E">
            <w:pPr>
              <w:pBdr>
                <w:top w:val="none" w:sz="0" w:space="0" w:color="auto"/>
                <w:left w:val="none" w:sz="0" w:space="0" w:color="auto"/>
                <w:bottom w:val="none" w:sz="0" w:space="0" w:color="auto"/>
                <w:right w:val="none" w:sz="0" w:space="0" w:color="auto"/>
              </w:pBdr>
              <w:spacing w:after="0" w:line="259" w:lineRule="auto"/>
              <w:ind w:left="0" w:right="52"/>
              <w:rPr>
                <w:bCs/>
                <w:sz w:val="22"/>
              </w:rPr>
            </w:pPr>
            <w:r w:rsidRPr="00CC346E">
              <w:rPr>
                <w:rFonts w:ascii="Cambria Math" w:eastAsia="Cambria Math" w:hAnsi="Cambria Math" w:cs="Cambria Math"/>
                <w:bCs/>
                <w:sz w:val="22"/>
              </w:rPr>
              <w:t xml:space="preserve"> </w:t>
            </w:r>
          </w:p>
          <w:p w14:paraId="11ACB024" w14:textId="77777777" w:rsidR="00B53A32" w:rsidRPr="00CC346E" w:rsidRDefault="00B53A32" w:rsidP="00CC346E">
            <w:pPr>
              <w:pBdr>
                <w:top w:val="none" w:sz="0" w:space="0" w:color="auto"/>
                <w:left w:val="none" w:sz="0" w:space="0" w:color="auto"/>
                <w:bottom w:val="none" w:sz="0" w:space="0" w:color="auto"/>
                <w:right w:val="none" w:sz="0" w:space="0" w:color="auto"/>
              </w:pBdr>
              <w:spacing w:after="0" w:line="259" w:lineRule="auto"/>
              <w:ind w:left="0" w:right="107"/>
              <w:rPr>
                <w:bCs/>
                <w:i/>
                <w:iCs/>
                <w:sz w:val="22"/>
              </w:rPr>
            </w:pPr>
            <w:r w:rsidRPr="00CC346E">
              <w:rPr>
                <w:bCs/>
                <w:i/>
                <w:iCs/>
                <w:sz w:val="22"/>
              </w:rPr>
              <w:t xml:space="preserve">Résoudre une situation-problème </w:t>
            </w:r>
          </w:p>
          <w:p w14:paraId="4EC54184" w14:textId="77777777" w:rsidR="00B53A32" w:rsidRPr="00CC346E" w:rsidRDefault="00B53A32" w:rsidP="00CC346E">
            <w:pPr>
              <w:pBdr>
                <w:top w:val="none" w:sz="0" w:space="0" w:color="auto"/>
                <w:left w:val="none" w:sz="0" w:space="0" w:color="auto"/>
                <w:bottom w:val="none" w:sz="0" w:space="0" w:color="auto"/>
                <w:right w:val="none" w:sz="0" w:space="0" w:color="auto"/>
              </w:pBdr>
              <w:spacing w:after="0" w:line="259" w:lineRule="auto"/>
              <w:ind w:left="0" w:right="107"/>
              <w:rPr>
                <w:bCs/>
                <w:i/>
                <w:iCs/>
                <w:sz w:val="22"/>
              </w:rPr>
            </w:pPr>
          </w:p>
          <w:p w14:paraId="6B98BDE3" w14:textId="77777777" w:rsidR="00B53A32" w:rsidRPr="00CC346E" w:rsidRDefault="00B53A32" w:rsidP="00CC346E">
            <w:pPr>
              <w:pBdr>
                <w:top w:val="none" w:sz="0" w:space="0" w:color="auto"/>
                <w:left w:val="none" w:sz="0" w:space="0" w:color="auto"/>
                <w:bottom w:val="none" w:sz="0" w:space="0" w:color="auto"/>
                <w:right w:val="none" w:sz="0" w:space="0" w:color="auto"/>
              </w:pBdr>
              <w:spacing w:after="0" w:line="259" w:lineRule="auto"/>
              <w:ind w:left="0" w:right="107"/>
              <w:rPr>
                <w:bCs/>
                <w:i/>
                <w:iCs/>
                <w:sz w:val="22"/>
              </w:rPr>
            </w:pPr>
            <w:r w:rsidRPr="00CC346E">
              <w:rPr>
                <w:bCs/>
                <w:i/>
                <w:iCs/>
                <w:sz w:val="22"/>
              </w:rPr>
              <w:t xml:space="preserve">Raisonner à l’aide de concepts et processus mathématiques </w:t>
            </w:r>
          </w:p>
          <w:p w14:paraId="37598A18" w14:textId="77777777" w:rsidR="00B53A32" w:rsidRPr="00CC346E" w:rsidRDefault="00B53A32" w:rsidP="00CC346E">
            <w:pPr>
              <w:pBdr>
                <w:top w:val="none" w:sz="0" w:space="0" w:color="auto"/>
                <w:left w:val="none" w:sz="0" w:space="0" w:color="auto"/>
                <w:bottom w:val="none" w:sz="0" w:space="0" w:color="auto"/>
                <w:right w:val="none" w:sz="0" w:space="0" w:color="auto"/>
              </w:pBdr>
              <w:spacing w:after="0" w:line="259" w:lineRule="auto"/>
              <w:ind w:left="0" w:right="107"/>
              <w:rPr>
                <w:bCs/>
                <w:i/>
                <w:iCs/>
                <w:sz w:val="22"/>
              </w:rPr>
            </w:pPr>
          </w:p>
          <w:p w14:paraId="12C3A8F6" w14:textId="5DB9AE1E" w:rsidR="000225B5" w:rsidRPr="00CC346E" w:rsidRDefault="00B53A32" w:rsidP="00CC346E">
            <w:pPr>
              <w:pBdr>
                <w:top w:val="none" w:sz="0" w:space="0" w:color="auto"/>
                <w:left w:val="none" w:sz="0" w:space="0" w:color="auto"/>
                <w:bottom w:val="none" w:sz="0" w:space="0" w:color="auto"/>
                <w:right w:val="none" w:sz="0" w:space="0" w:color="auto"/>
              </w:pBdr>
              <w:spacing w:after="0" w:line="259" w:lineRule="auto"/>
              <w:ind w:left="0" w:right="107"/>
              <w:rPr>
                <w:bCs/>
                <w:sz w:val="22"/>
              </w:rPr>
            </w:pPr>
            <w:r w:rsidRPr="00CC346E">
              <w:rPr>
                <w:bCs/>
                <w:i/>
                <w:iCs/>
                <w:sz w:val="22"/>
              </w:rPr>
              <w:t xml:space="preserve"> Communiquer à l’aide du langage mathématique</w:t>
            </w:r>
            <w:r w:rsidR="00B23A6A" w:rsidRPr="00CC346E">
              <w:rPr>
                <w:rFonts w:ascii="Cambria Math" w:eastAsia="Cambria Math" w:hAnsi="Cambria Math" w:cs="Cambria Math"/>
                <w:bCs/>
                <w:sz w:val="22"/>
              </w:rPr>
              <w:t xml:space="preserve"> </w:t>
            </w:r>
          </w:p>
        </w:tc>
        <w:tc>
          <w:tcPr>
            <w:tcW w:w="3314" w:type="dxa"/>
            <w:tcBorders>
              <w:top w:val="single" w:sz="12" w:space="0" w:color="5B9BD4"/>
              <w:left w:val="single" w:sz="12" w:space="0" w:color="5B9BD4"/>
              <w:bottom w:val="single" w:sz="12" w:space="0" w:color="5B9BD4"/>
              <w:right w:val="single" w:sz="12" w:space="0" w:color="5B9BD4"/>
            </w:tcBorders>
            <w:vAlign w:val="center"/>
          </w:tcPr>
          <w:p w14:paraId="2B931EC8" w14:textId="186E5D09" w:rsidR="000225B5" w:rsidRDefault="00B23A6A" w:rsidP="00CC346E">
            <w:pPr>
              <w:pBdr>
                <w:top w:val="none" w:sz="0" w:space="0" w:color="auto"/>
                <w:left w:val="none" w:sz="0" w:space="0" w:color="auto"/>
                <w:bottom w:val="none" w:sz="0" w:space="0" w:color="auto"/>
                <w:right w:val="none" w:sz="0" w:space="0" w:color="auto"/>
              </w:pBdr>
              <w:spacing w:after="0" w:line="325" w:lineRule="auto"/>
              <w:ind w:left="0"/>
            </w:pPr>
            <w:r>
              <w:rPr>
                <w:rFonts w:ascii="Cambria Math" w:eastAsia="Cambria Math" w:hAnsi="Cambria Math" w:cs="Cambria Math"/>
              </w:rPr>
              <w:t xml:space="preserve"> </w:t>
            </w:r>
          </w:p>
          <w:p w14:paraId="4610AA1C"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4"/>
            </w:pPr>
            <w:r>
              <w:rPr>
                <w:rFonts w:ascii="Cambria Math" w:eastAsia="Cambria Math" w:hAnsi="Cambria Math" w:cs="Cambria Math"/>
              </w:rPr>
              <w:t xml:space="preserve"> </w:t>
            </w:r>
          </w:p>
        </w:tc>
        <w:tc>
          <w:tcPr>
            <w:tcW w:w="3687" w:type="dxa"/>
            <w:tcBorders>
              <w:top w:val="single" w:sz="12" w:space="0" w:color="5B9BD4"/>
              <w:left w:val="single" w:sz="12" w:space="0" w:color="5B9BD4"/>
              <w:bottom w:val="single" w:sz="12" w:space="0" w:color="5B9BD4"/>
              <w:right w:val="single" w:sz="12" w:space="0" w:color="5B9BD4"/>
            </w:tcBorders>
          </w:tcPr>
          <w:p w14:paraId="57C71EFE" w14:textId="014E92C3" w:rsidR="000225B5" w:rsidRDefault="000225B5">
            <w:pPr>
              <w:pBdr>
                <w:top w:val="none" w:sz="0" w:space="0" w:color="auto"/>
                <w:left w:val="none" w:sz="0" w:space="0" w:color="auto"/>
                <w:bottom w:val="none" w:sz="0" w:space="0" w:color="auto"/>
                <w:right w:val="none" w:sz="0" w:space="0" w:color="auto"/>
              </w:pBdr>
              <w:spacing w:after="0" w:line="259" w:lineRule="auto"/>
              <w:ind w:left="725"/>
            </w:pPr>
          </w:p>
        </w:tc>
      </w:tr>
      <w:tr w:rsidR="0026097E" w14:paraId="12682D49" w14:textId="77777777" w:rsidTr="00B8269F">
        <w:trPr>
          <w:trHeight w:val="3408"/>
        </w:trPr>
        <w:tc>
          <w:tcPr>
            <w:tcW w:w="1957" w:type="dxa"/>
            <w:tcBorders>
              <w:top w:val="single" w:sz="12" w:space="0" w:color="5B9BD4"/>
              <w:left w:val="single" w:sz="12" w:space="0" w:color="5B9BD4"/>
              <w:bottom w:val="single" w:sz="12" w:space="0" w:color="5B9BD4"/>
              <w:right w:val="single" w:sz="12" w:space="0" w:color="5B9BD4"/>
            </w:tcBorders>
            <w:vAlign w:val="center"/>
          </w:tcPr>
          <w:p w14:paraId="59B49B1C" w14:textId="77777777" w:rsidR="0026097E" w:rsidRDefault="0026097E" w:rsidP="0026097E">
            <w:pPr>
              <w:pBdr>
                <w:top w:val="none" w:sz="0" w:space="0" w:color="auto"/>
                <w:left w:val="none" w:sz="0" w:space="0" w:color="auto"/>
                <w:bottom w:val="none" w:sz="0" w:space="0" w:color="auto"/>
                <w:right w:val="none" w:sz="0" w:space="0" w:color="auto"/>
              </w:pBdr>
              <w:spacing w:after="0" w:line="259" w:lineRule="auto"/>
              <w:ind w:left="0" w:right="49"/>
              <w:jc w:val="center"/>
            </w:pPr>
            <w:r>
              <w:rPr>
                <w:b/>
                <w:color w:val="3D3D3E"/>
                <w:sz w:val="22"/>
              </w:rPr>
              <w:lastRenderedPageBreak/>
              <w:t xml:space="preserve">SCIENCES  </w:t>
            </w:r>
          </w:p>
          <w:p w14:paraId="00AF776A" w14:textId="77777777" w:rsidR="0026097E" w:rsidRDefault="0026097E" w:rsidP="0026097E">
            <w:pPr>
              <w:pBdr>
                <w:top w:val="none" w:sz="0" w:space="0" w:color="auto"/>
                <w:left w:val="none" w:sz="0" w:space="0" w:color="auto"/>
                <w:bottom w:val="none" w:sz="0" w:space="0" w:color="auto"/>
                <w:right w:val="none" w:sz="0" w:space="0" w:color="auto"/>
              </w:pBdr>
              <w:spacing w:after="25" w:line="259" w:lineRule="auto"/>
              <w:ind w:left="0" w:right="50"/>
              <w:jc w:val="center"/>
            </w:pPr>
            <w:r>
              <w:rPr>
                <w:b/>
                <w:color w:val="3D3D3E"/>
                <w:sz w:val="16"/>
              </w:rPr>
              <w:t xml:space="preserve">(SCIENCES ET </w:t>
            </w:r>
          </w:p>
          <w:p w14:paraId="6684C2BF" w14:textId="77777777" w:rsidR="0026097E" w:rsidRDefault="0026097E" w:rsidP="0026097E">
            <w:pPr>
              <w:pBdr>
                <w:top w:val="none" w:sz="0" w:space="0" w:color="auto"/>
                <w:left w:val="none" w:sz="0" w:space="0" w:color="auto"/>
                <w:bottom w:val="none" w:sz="0" w:space="0" w:color="auto"/>
                <w:right w:val="none" w:sz="0" w:space="0" w:color="auto"/>
              </w:pBdr>
              <w:spacing w:after="0" w:line="259" w:lineRule="auto"/>
              <w:ind w:left="0" w:right="51"/>
              <w:jc w:val="center"/>
            </w:pPr>
            <w:r>
              <w:rPr>
                <w:b/>
                <w:color w:val="3D3D3E"/>
                <w:sz w:val="16"/>
              </w:rPr>
              <w:t>TECHNOLOGIES)</w:t>
            </w:r>
            <w:r>
              <w:rPr>
                <w:b/>
                <w:color w:val="3D3D3E"/>
                <w:sz w:val="22"/>
              </w:rPr>
              <w:t xml:space="preserve"> </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6FFF12D0" w14:textId="77777777" w:rsidR="00C17861" w:rsidRPr="00CC346E" w:rsidRDefault="00C17861" w:rsidP="00CC346E">
            <w:pPr>
              <w:pBdr>
                <w:top w:val="none" w:sz="0" w:space="0" w:color="auto"/>
                <w:left w:val="none" w:sz="0" w:space="0" w:color="auto"/>
                <w:bottom w:val="none" w:sz="0" w:space="0" w:color="auto"/>
                <w:right w:val="none" w:sz="0" w:space="0" w:color="auto"/>
              </w:pBdr>
              <w:spacing w:after="0" w:line="259" w:lineRule="auto"/>
              <w:ind w:left="0" w:right="6"/>
              <w:rPr>
                <w:bCs/>
                <w:sz w:val="22"/>
              </w:rPr>
            </w:pPr>
          </w:p>
          <w:p w14:paraId="5019908C" w14:textId="63091F35" w:rsidR="00C17861" w:rsidRPr="00CC346E" w:rsidRDefault="00C17861" w:rsidP="00CC346E">
            <w:pPr>
              <w:pBdr>
                <w:top w:val="none" w:sz="0" w:space="0" w:color="auto"/>
                <w:left w:val="none" w:sz="0" w:space="0" w:color="auto"/>
                <w:bottom w:val="none" w:sz="0" w:space="0" w:color="auto"/>
                <w:right w:val="none" w:sz="0" w:space="0" w:color="auto"/>
              </w:pBdr>
              <w:spacing w:after="0" w:line="259" w:lineRule="auto"/>
              <w:ind w:left="15" w:right="6" w:hanging="9"/>
              <w:rPr>
                <w:bCs/>
                <w:i/>
                <w:iCs/>
                <w:sz w:val="22"/>
              </w:rPr>
            </w:pPr>
            <w:r w:rsidRPr="00CC346E">
              <w:rPr>
                <w:bCs/>
                <w:i/>
                <w:iCs/>
                <w:sz w:val="22"/>
              </w:rPr>
              <w:t xml:space="preserve">Explorer le monde de la science et de la technologie </w:t>
            </w:r>
          </w:p>
          <w:p w14:paraId="319BDE0F" w14:textId="77777777" w:rsidR="00C17861" w:rsidRPr="00CC346E" w:rsidRDefault="00C17861" w:rsidP="00CC346E">
            <w:pPr>
              <w:pBdr>
                <w:top w:val="none" w:sz="0" w:space="0" w:color="auto"/>
                <w:left w:val="none" w:sz="0" w:space="0" w:color="auto"/>
                <w:bottom w:val="none" w:sz="0" w:space="0" w:color="auto"/>
                <w:right w:val="none" w:sz="0" w:space="0" w:color="auto"/>
              </w:pBdr>
              <w:spacing w:after="0" w:line="259" w:lineRule="auto"/>
              <w:ind w:left="15" w:right="6" w:hanging="9"/>
              <w:rPr>
                <w:bCs/>
                <w:sz w:val="22"/>
              </w:rPr>
            </w:pPr>
          </w:p>
          <w:p w14:paraId="622822F8" w14:textId="3E3E97D9" w:rsidR="0026097E" w:rsidRPr="00CC346E" w:rsidRDefault="0026097E" w:rsidP="00CC346E">
            <w:pPr>
              <w:pBdr>
                <w:top w:val="none" w:sz="0" w:space="0" w:color="auto"/>
                <w:left w:val="none" w:sz="0" w:space="0" w:color="auto"/>
                <w:bottom w:val="none" w:sz="0" w:space="0" w:color="auto"/>
                <w:right w:val="none" w:sz="0" w:space="0" w:color="auto"/>
              </w:pBdr>
              <w:spacing w:after="0" w:line="259" w:lineRule="auto"/>
              <w:ind w:left="15" w:right="6" w:hanging="9"/>
              <w:rPr>
                <w:bCs/>
                <w:sz w:val="22"/>
              </w:rPr>
            </w:pPr>
          </w:p>
        </w:tc>
        <w:tc>
          <w:tcPr>
            <w:tcW w:w="3314" w:type="dxa"/>
            <w:tcBorders>
              <w:top w:val="single" w:sz="12" w:space="0" w:color="5B9BD4"/>
              <w:left w:val="single" w:sz="12" w:space="0" w:color="5B9BD4"/>
              <w:bottom w:val="single" w:sz="12" w:space="0" w:color="5B9BD4"/>
              <w:right w:val="single" w:sz="12" w:space="0" w:color="5B9BD4"/>
            </w:tcBorders>
            <w:vAlign w:val="center"/>
          </w:tcPr>
          <w:p w14:paraId="13C8C51B" w14:textId="48B802EA" w:rsidR="0026097E" w:rsidRDefault="0026097E" w:rsidP="007506D3">
            <w:pPr>
              <w:pBdr>
                <w:top w:val="none" w:sz="0" w:space="0" w:color="auto"/>
                <w:left w:val="none" w:sz="0" w:space="0" w:color="auto"/>
                <w:bottom w:val="none" w:sz="0" w:space="0" w:color="auto"/>
                <w:right w:val="none" w:sz="0" w:space="0" w:color="auto"/>
              </w:pBdr>
              <w:spacing w:after="33" w:line="259" w:lineRule="auto"/>
              <w:ind w:left="0"/>
            </w:pPr>
            <w:r>
              <w:rPr>
                <w:rFonts w:ascii="Cambria Math" w:eastAsia="Cambria Math" w:hAnsi="Cambria Math" w:cs="Cambria Math"/>
              </w:rPr>
              <w:t xml:space="preserve"> </w:t>
            </w:r>
          </w:p>
          <w:p w14:paraId="0C3D86D9" w14:textId="5B83C7B0" w:rsidR="0026097E" w:rsidRDefault="0005064C" w:rsidP="00CC346E">
            <w:pPr>
              <w:pBdr>
                <w:top w:val="none" w:sz="0" w:space="0" w:color="auto"/>
                <w:left w:val="none" w:sz="0" w:space="0" w:color="auto"/>
                <w:bottom w:val="none" w:sz="0" w:space="0" w:color="auto"/>
                <w:right w:val="none" w:sz="0" w:space="0" w:color="auto"/>
              </w:pBdr>
              <w:spacing w:after="0" w:line="259" w:lineRule="auto"/>
              <w:ind w:left="0"/>
            </w:pPr>
            <w:r>
              <w:rPr>
                <w:rFonts w:ascii="Cambria Math" w:eastAsia="Cambria Math" w:hAnsi="Cambria Math" w:cs="Cambria Math"/>
              </w:rPr>
              <w:t xml:space="preserve"> </w:t>
            </w:r>
          </w:p>
        </w:tc>
        <w:tc>
          <w:tcPr>
            <w:tcW w:w="3687" w:type="dxa"/>
            <w:tcBorders>
              <w:top w:val="single" w:sz="12" w:space="0" w:color="5B9BD4"/>
              <w:left w:val="single" w:sz="12" w:space="0" w:color="5B9BD4"/>
              <w:bottom w:val="single" w:sz="12" w:space="0" w:color="5B9BD4"/>
              <w:right w:val="single" w:sz="12" w:space="0" w:color="5B9BD4"/>
            </w:tcBorders>
          </w:tcPr>
          <w:p w14:paraId="00B74895" w14:textId="7FA13795" w:rsidR="0026097E" w:rsidRDefault="0026097E" w:rsidP="0026097E">
            <w:pPr>
              <w:pBdr>
                <w:top w:val="none" w:sz="0" w:space="0" w:color="auto"/>
                <w:left w:val="none" w:sz="0" w:space="0" w:color="auto"/>
                <w:bottom w:val="none" w:sz="0" w:space="0" w:color="auto"/>
                <w:right w:val="none" w:sz="0" w:space="0" w:color="auto"/>
              </w:pBdr>
              <w:spacing w:after="0" w:line="259" w:lineRule="auto"/>
              <w:ind w:left="0"/>
            </w:pPr>
          </w:p>
        </w:tc>
      </w:tr>
      <w:tr w:rsidR="005D60B0" w14:paraId="1C55BD49" w14:textId="77777777" w:rsidTr="00B8269F">
        <w:trPr>
          <w:trHeight w:val="3408"/>
        </w:trPr>
        <w:tc>
          <w:tcPr>
            <w:tcW w:w="1957" w:type="dxa"/>
            <w:tcBorders>
              <w:top w:val="single" w:sz="12" w:space="0" w:color="5B9BD4"/>
              <w:left w:val="single" w:sz="12" w:space="0" w:color="5B9BD4"/>
              <w:bottom w:val="single" w:sz="12" w:space="0" w:color="5B9BD4"/>
              <w:right w:val="single" w:sz="12" w:space="0" w:color="5B9BD4"/>
            </w:tcBorders>
            <w:vAlign w:val="center"/>
          </w:tcPr>
          <w:p w14:paraId="10CEC9F8" w14:textId="380B159A" w:rsidR="005D60B0" w:rsidRDefault="00773CD8" w:rsidP="0026097E">
            <w:pPr>
              <w:pBdr>
                <w:top w:val="none" w:sz="0" w:space="0" w:color="auto"/>
                <w:left w:val="none" w:sz="0" w:space="0" w:color="auto"/>
                <w:bottom w:val="none" w:sz="0" w:space="0" w:color="auto"/>
                <w:right w:val="none" w:sz="0" w:space="0" w:color="auto"/>
              </w:pBdr>
              <w:spacing w:after="0" w:line="259" w:lineRule="auto"/>
              <w:ind w:left="0" w:right="49"/>
              <w:jc w:val="center"/>
              <w:rPr>
                <w:b/>
                <w:color w:val="3D3D3E"/>
                <w:sz w:val="22"/>
              </w:rPr>
            </w:pPr>
            <w:r>
              <w:rPr>
                <w:b/>
                <w:color w:val="3D3D3E"/>
                <w:sz w:val="22"/>
              </w:rPr>
              <w:t>GÉOGRAPHIE, HISTOIRE ET ÉDUCATION À LA CITOYENNETÉ</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6826D887" w14:textId="5FE11E1E" w:rsidR="00773CD8" w:rsidRPr="00CC346E" w:rsidRDefault="00773CD8" w:rsidP="00CC346E">
            <w:pPr>
              <w:pBdr>
                <w:top w:val="none" w:sz="0" w:space="0" w:color="auto"/>
                <w:left w:val="none" w:sz="0" w:space="0" w:color="auto"/>
                <w:bottom w:val="none" w:sz="0" w:space="0" w:color="auto"/>
                <w:right w:val="none" w:sz="0" w:space="0" w:color="auto"/>
              </w:pBdr>
              <w:spacing w:after="0" w:line="259" w:lineRule="auto"/>
              <w:ind w:left="0" w:right="6"/>
              <w:rPr>
                <w:bCs/>
                <w:sz w:val="22"/>
                <w:u w:val="single"/>
              </w:rPr>
            </w:pPr>
            <w:r w:rsidRPr="00CC346E">
              <w:rPr>
                <w:bCs/>
                <w:i/>
                <w:iCs/>
                <w:sz w:val="22"/>
              </w:rPr>
              <w:t>Construire sa représentation de l’espace, du temps et de la société</w:t>
            </w:r>
          </w:p>
        </w:tc>
        <w:tc>
          <w:tcPr>
            <w:tcW w:w="3314" w:type="dxa"/>
            <w:tcBorders>
              <w:top w:val="single" w:sz="12" w:space="0" w:color="5B9BD4"/>
              <w:left w:val="single" w:sz="12" w:space="0" w:color="5B9BD4"/>
              <w:bottom w:val="single" w:sz="12" w:space="0" w:color="5B9BD4"/>
              <w:right w:val="single" w:sz="12" w:space="0" w:color="5B9BD4"/>
            </w:tcBorders>
            <w:vAlign w:val="center"/>
          </w:tcPr>
          <w:p w14:paraId="354D9E0B" w14:textId="302EDE19" w:rsidR="00895438" w:rsidRDefault="00895438" w:rsidP="00CC346E">
            <w:pPr>
              <w:pBdr>
                <w:top w:val="none" w:sz="0" w:space="0" w:color="auto"/>
                <w:left w:val="none" w:sz="0" w:space="0" w:color="auto"/>
                <w:bottom w:val="none" w:sz="0" w:space="0" w:color="auto"/>
                <w:right w:val="none" w:sz="0" w:space="0" w:color="auto"/>
              </w:pBdr>
              <w:spacing w:after="0" w:line="326" w:lineRule="auto"/>
              <w:ind w:left="0"/>
              <w:rPr>
                <w:rFonts w:ascii="Cambria Math" w:eastAsia="Cambria Math" w:hAnsi="Cambria Math" w:cs="Cambria Math"/>
              </w:rPr>
            </w:pPr>
          </w:p>
        </w:tc>
        <w:tc>
          <w:tcPr>
            <w:tcW w:w="3687" w:type="dxa"/>
            <w:tcBorders>
              <w:top w:val="single" w:sz="12" w:space="0" w:color="5B9BD4"/>
              <w:left w:val="single" w:sz="12" w:space="0" w:color="5B9BD4"/>
              <w:bottom w:val="single" w:sz="12" w:space="0" w:color="5B9BD4"/>
              <w:right w:val="single" w:sz="12" w:space="0" w:color="5B9BD4"/>
            </w:tcBorders>
          </w:tcPr>
          <w:p w14:paraId="7DB4CE28" w14:textId="0103B45E" w:rsidR="00D52797" w:rsidRPr="00CC346E" w:rsidRDefault="00D52797" w:rsidP="00CC346E">
            <w:pPr>
              <w:pBdr>
                <w:top w:val="none" w:sz="0" w:space="0" w:color="auto"/>
                <w:left w:val="none" w:sz="0" w:space="0" w:color="auto"/>
                <w:bottom w:val="none" w:sz="0" w:space="0" w:color="auto"/>
                <w:right w:val="none" w:sz="0" w:space="0" w:color="auto"/>
              </w:pBdr>
              <w:spacing w:after="0" w:line="254" w:lineRule="auto"/>
              <w:ind w:left="0"/>
              <w:rPr>
                <w:rFonts w:ascii="Cambria Math" w:eastAsia="Cambria Math" w:hAnsi="Cambria Math" w:cs="Cambria Math"/>
                <w:b/>
              </w:rPr>
            </w:pPr>
          </w:p>
        </w:tc>
      </w:tr>
    </w:tbl>
    <w:p w14:paraId="637AA33B" w14:textId="77777777" w:rsidR="000225B5" w:rsidRDefault="000225B5" w:rsidP="0026097E">
      <w:pPr>
        <w:pBdr>
          <w:top w:val="none" w:sz="0" w:space="0" w:color="auto"/>
          <w:left w:val="none" w:sz="0" w:space="0" w:color="auto"/>
          <w:bottom w:val="none" w:sz="0" w:space="0" w:color="auto"/>
          <w:right w:val="none" w:sz="0" w:space="0" w:color="auto"/>
        </w:pBdr>
        <w:spacing w:after="0" w:line="259" w:lineRule="auto"/>
        <w:ind w:left="0" w:right="10874"/>
      </w:pPr>
    </w:p>
    <w:p w14:paraId="72D4F382" w14:textId="77777777" w:rsidR="0026097E" w:rsidRDefault="00B23A6A">
      <w:pPr>
        <w:pBdr>
          <w:top w:val="none" w:sz="0" w:space="0" w:color="auto"/>
          <w:left w:val="none" w:sz="0" w:space="0" w:color="auto"/>
          <w:bottom w:val="none" w:sz="0" w:space="0" w:color="auto"/>
          <w:right w:val="none" w:sz="0" w:space="0" w:color="auto"/>
        </w:pBdr>
        <w:spacing w:after="283" w:line="259" w:lineRule="auto"/>
        <w:ind w:left="0"/>
        <w:rPr>
          <w:sz w:val="22"/>
        </w:rPr>
      </w:pPr>
      <w:r>
        <w:rPr>
          <w:sz w:val="22"/>
        </w:rPr>
        <w:t xml:space="preserve"> </w:t>
      </w:r>
    </w:p>
    <w:p w14:paraId="75F6A56E" w14:textId="2616EC20" w:rsidR="000225B5" w:rsidRPr="00CC346E" w:rsidRDefault="000225B5" w:rsidP="00CC346E">
      <w:pPr>
        <w:pBdr>
          <w:top w:val="none" w:sz="0" w:space="0" w:color="auto"/>
          <w:left w:val="none" w:sz="0" w:space="0" w:color="auto"/>
          <w:bottom w:val="none" w:sz="0" w:space="0" w:color="auto"/>
          <w:right w:val="none" w:sz="0" w:space="0" w:color="auto"/>
        </w:pBdr>
        <w:spacing w:after="160" w:line="259" w:lineRule="auto"/>
        <w:ind w:left="0"/>
        <w:rPr>
          <w:sz w:val="22"/>
        </w:rPr>
      </w:pPr>
    </w:p>
    <w:p w14:paraId="12357376" w14:textId="77777777" w:rsidR="000225B5" w:rsidRDefault="00B23A6A">
      <w:pPr>
        <w:spacing w:after="0" w:line="259" w:lineRule="auto"/>
      </w:pPr>
      <w:r>
        <w:rPr>
          <w:b/>
          <w:sz w:val="22"/>
        </w:rPr>
        <w:t xml:space="preserve">TEMPS ALLOUÉ AUX ACTIVITÉS D’APPRENTISSAGE  </w:t>
      </w:r>
    </w:p>
    <w:p w14:paraId="279B2B25" w14:textId="77777777" w:rsidR="000225B5" w:rsidRDefault="00B23A6A">
      <w:pPr>
        <w:spacing w:after="0" w:line="259" w:lineRule="auto"/>
      </w:pPr>
      <w:r>
        <w:rPr>
          <w:sz w:val="22"/>
        </w:rPr>
        <w:t xml:space="preserve"> </w:t>
      </w:r>
    </w:p>
    <w:p w14:paraId="06D2E38A" w14:textId="77777777" w:rsidR="000225B5" w:rsidRPr="00B8269F" w:rsidRDefault="00B23A6A">
      <w:r>
        <w:t xml:space="preserve">J’enseigne les matières de base le matin. Le reste du temps, nous travaillons sur des projets divers qui permettent de combler les apprentissages et qui stimulent l’intérêt de mes enfants (sorties éducatives, recherches, expériences scientifiques, vidéos éducatifs, musique, dessin, etc.) Ceci est une liste non exhaustive des apprentissages qui se font en famille. </w:t>
      </w:r>
    </w:p>
    <w:p w14:paraId="636FE857" w14:textId="77777777" w:rsidR="000225B5" w:rsidRDefault="00B23A6A">
      <w:pPr>
        <w:pBdr>
          <w:top w:val="none" w:sz="0" w:space="0" w:color="auto"/>
          <w:left w:val="none" w:sz="0" w:space="0" w:color="auto"/>
          <w:bottom w:val="none" w:sz="0" w:space="0" w:color="auto"/>
          <w:right w:val="none" w:sz="0" w:space="0" w:color="auto"/>
        </w:pBdr>
        <w:spacing w:after="113" w:line="259" w:lineRule="auto"/>
        <w:ind w:left="420"/>
      </w:pPr>
      <w:r>
        <w:rPr>
          <w:rFonts w:ascii="Cambria Math" w:eastAsia="Cambria Math" w:hAnsi="Cambria Math" w:cs="Cambria Math"/>
          <w:sz w:val="22"/>
        </w:rPr>
        <w:t xml:space="preserve"> </w:t>
      </w:r>
    </w:p>
    <w:p w14:paraId="57314F2F"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rFonts w:ascii="Cambria Math" w:eastAsia="Cambria Math" w:hAnsi="Cambria Math" w:cs="Cambria Math"/>
          <w:sz w:val="22"/>
        </w:rPr>
        <w:t xml:space="preserve"> </w:t>
      </w:r>
      <w:r>
        <w:rPr>
          <w:rFonts w:ascii="Cambria Math" w:eastAsia="Cambria Math" w:hAnsi="Cambria Math" w:cs="Cambria Math"/>
          <w:sz w:val="22"/>
        </w:rPr>
        <w:tab/>
        <w:t xml:space="preserve"> </w:t>
      </w:r>
    </w:p>
    <w:p w14:paraId="19B7A866" w14:textId="77777777" w:rsidR="000225B5" w:rsidRDefault="00B23A6A">
      <w:pPr>
        <w:pBdr>
          <w:top w:val="none" w:sz="0" w:space="0" w:color="auto"/>
          <w:left w:val="none" w:sz="0" w:space="0" w:color="auto"/>
          <w:bottom w:val="none" w:sz="0" w:space="0" w:color="auto"/>
          <w:right w:val="none" w:sz="0" w:space="0" w:color="auto"/>
        </w:pBdr>
        <w:spacing w:after="76" w:line="259" w:lineRule="auto"/>
        <w:ind w:left="0"/>
      </w:pPr>
      <w:r>
        <w:rPr>
          <w:sz w:val="22"/>
        </w:rPr>
        <w:tab/>
        <w:t xml:space="preserve"> </w:t>
      </w:r>
    </w:p>
    <w:tbl>
      <w:tblPr>
        <w:tblStyle w:val="TableGrid"/>
        <w:tblW w:w="10762" w:type="dxa"/>
        <w:tblInd w:w="6" w:type="dxa"/>
        <w:tblCellMar>
          <w:bottom w:w="59" w:type="dxa"/>
          <w:right w:w="90" w:type="dxa"/>
        </w:tblCellMar>
        <w:tblLook w:val="04A0" w:firstRow="1" w:lastRow="0" w:firstColumn="1" w:lastColumn="0" w:noHBand="0" w:noVBand="1"/>
      </w:tblPr>
      <w:tblGrid>
        <w:gridCol w:w="2833"/>
        <w:gridCol w:w="4111"/>
        <w:gridCol w:w="3818"/>
      </w:tblGrid>
      <w:tr w:rsidR="00C25E5B" w14:paraId="18DE3A1D" w14:textId="77777777" w:rsidTr="00B8269F">
        <w:trPr>
          <w:trHeight w:val="1630"/>
        </w:trPr>
        <w:tc>
          <w:tcPr>
            <w:tcW w:w="2833" w:type="dxa"/>
            <w:tcBorders>
              <w:top w:val="single" w:sz="4" w:space="0" w:color="000000"/>
              <w:left w:val="single" w:sz="4" w:space="0" w:color="000000"/>
              <w:bottom w:val="single" w:sz="4" w:space="0" w:color="000000"/>
              <w:right w:val="single" w:sz="4" w:space="0" w:color="000000"/>
            </w:tcBorders>
            <w:shd w:val="clear" w:color="auto" w:fill="DEEAF6"/>
          </w:tcPr>
          <w:p w14:paraId="35C4213B" w14:textId="77777777" w:rsidR="00C25E5B" w:rsidRDefault="00C25E5B">
            <w:pPr>
              <w:pBdr>
                <w:top w:val="none" w:sz="0" w:space="0" w:color="auto"/>
                <w:left w:val="none" w:sz="0" w:space="0" w:color="auto"/>
                <w:bottom w:val="none" w:sz="0" w:space="0" w:color="auto"/>
                <w:right w:val="none" w:sz="0" w:space="0" w:color="auto"/>
              </w:pBdr>
              <w:spacing w:after="115" w:line="259" w:lineRule="auto"/>
              <w:ind w:left="91"/>
              <w:jc w:val="center"/>
            </w:pPr>
            <w:r>
              <w:rPr>
                <w:b/>
                <w:sz w:val="22"/>
              </w:rPr>
              <w:lastRenderedPageBreak/>
              <w:t xml:space="preserve">ORGANISATIONS QUI </w:t>
            </w:r>
          </w:p>
          <w:p w14:paraId="403B958C" w14:textId="77777777" w:rsidR="00C25E5B" w:rsidRDefault="00C25E5B">
            <w:pPr>
              <w:pBdr>
                <w:top w:val="none" w:sz="0" w:space="0" w:color="auto"/>
                <w:left w:val="none" w:sz="0" w:space="0" w:color="auto"/>
                <w:bottom w:val="none" w:sz="0" w:space="0" w:color="auto"/>
                <w:right w:val="none" w:sz="0" w:space="0" w:color="auto"/>
              </w:pBdr>
              <w:spacing w:after="115" w:line="259" w:lineRule="auto"/>
              <w:ind w:left="88"/>
              <w:jc w:val="center"/>
            </w:pPr>
            <w:r>
              <w:rPr>
                <w:b/>
                <w:sz w:val="22"/>
              </w:rPr>
              <w:t xml:space="preserve">CONTRIBUERONT AUX </w:t>
            </w:r>
          </w:p>
          <w:p w14:paraId="48E4EFC7" w14:textId="77777777" w:rsidR="00C25E5B" w:rsidRDefault="00C25E5B">
            <w:pPr>
              <w:pBdr>
                <w:top w:val="none" w:sz="0" w:space="0" w:color="auto"/>
                <w:left w:val="none" w:sz="0" w:space="0" w:color="auto"/>
                <w:bottom w:val="none" w:sz="0" w:space="0" w:color="auto"/>
                <w:right w:val="none" w:sz="0" w:space="0" w:color="auto"/>
              </w:pBdr>
              <w:spacing w:after="115" w:line="259" w:lineRule="auto"/>
              <w:ind w:left="89"/>
              <w:jc w:val="center"/>
            </w:pPr>
            <w:r>
              <w:rPr>
                <w:b/>
                <w:sz w:val="22"/>
              </w:rPr>
              <w:t xml:space="preserve">APPRENTISSAGES DE </w:t>
            </w:r>
          </w:p>
          <w:p w14:paraId="11CF8FEB" w14:textId="77777777" w:rsidR="00C25E5B" w:rsidRDefault="00C25E5B">
            <w:pPr>
              <w:pBdr>
                <w:top w:val="none" w:sz="0" w:space="0" w:color="auto"/>
                <w:left w:val="none" w:sz="0" w:space="0" w:color="auto"/>
                <w:bottom w:val="none" w:sz="0" w:space="0" w:color="auto"/>
                <w:right w:val="none" w:sz="0" w:space="0" w:color="auto"/>
              </w:pBdr>
              <w:spacing w:after="0" w:line="259" w:lineRule="auto"/>
              <w:ind w:left="91"/>
              <w:jc w:val="center"/>
            </w:pPr>
            <w:r>
              <w:rPr>
                <w:b/>
                <w:sz w:val="22"/>
              </w:rPr>
              <w:t xml:space="preserve">L’ENFANT (SI APPLICABLE) </w:t>
            </w:r>
          </w:p>
        </w:tc>
        <w:tc>
          <w:tcPr>
            <w:tcW w:w="411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2D0F00D" w14:textId="77777777" w:rsidR="00C25E5B" w:rsidRDefault="00C25E5B">
            <w:pPr>
              <w:pBdr>
                <w:top w:val="none" w:sz="0" w:space="0" w:color="auto"/>
                <w:left w:val="none" w:sz="0" w:space="0" w:color="auto"/>
                <w:bottom w:val="none" w:sz="0" w:space="0" w:color="auto"/>
                <w:right w:val="none" w:sz="0" w:space="0" w:color="auto"/>
              </w:pBdr>
              <w:spacing w:after="0" w:line="259" w:lineRule="auto"/>
              <w:ind w:left="94"/>
              <w:jc w:val="center"/>
            </w:pPr>
            <w:r>
              <w:rPr>
                <w:b/>
                <w:sz w:val="22"/>
              </w:rPr>
              <w:t xml:space="preserve">COORDONNÉES </w:t>
            </w:r>
          </w:p>
        </w:tc>
        <w:tc>
          <w:tcPr>
            <w:tcW w:w="3818" w:type="dxa"/>
            <w:tcBorders>
              <w:top w:val="single" w:sz="4" w:space="0" w:color="000000"/>
              <w:left w:val="nil"/>
              <w:bottom w:val="single" w:sz="4" w:space="0" w:color="000000"/>
              <w:right w:val="single" w:sz="4" w:space="0" w:color="000000"/>
            </w:tcBorders>
            <w:shd w:val="clear" w:color="auto" w:fill="DEEAF6"/>
            <w:vAlign w:val="center"/>
          </w:tcPr>
          <w:p w14:paraId="0E5974B0" w14:textId="77777777" w:rsidR="00C25E5B" w:rsidRDefault="00C25E5B">
            <w:pPr>
              <w:pBdr>
                <w:top w:val="none" w:sz="0" w:space="0" w:color="auto"/>
                <w:left w:val="none" w:sz="0" w:space="0" w:color="auto"/>
                <w:bottom w:val="none" w:sz="0" w:space="0" w:color="auto"/>
                <w:right w:val="none" w:sz="0" w:space="0" w:color="auto"/>
              </w:pBdr>
              <w:spacing w:after="0" w:line="259" w:lineRule="auto"/>
              <w:ind w:left="158"/>
            </w:pPr>
            <w:r>
              <w:rPr>
                <w:b/>
                <w:sz w:val="22"/>
              </w:rPr>
              <w:t xml:space="preserve">CONTRIBUTION </w:t>
            </w:r>
          </w:p>
        </w:tc>
      </w:tr>
      <w:tr w:rsidR="00C25E5B" w14:paraId="3478C055" w14:textId="77777777" w:rsidTr="00B8269F">
        <w:trPr>
          <w:trHeight w:val="1225"/>
        </w:trPr>
        <w:tc>
          <w:tcPr>
            <w:tcW w:w="2833" w:type="dxa"/>
            <w:tcBorders>
              <w:top w:val="single" w:sz="4" w:space="0" w:color="000000"/>
              <w:left w:val="single" w:sz="4" w:space="0" w:color="000000"/>
              <w:bottom w:val="single" w:sz="4" w:space="0" w:color="000000"/>
              <w:right w:val="single" w:sz="4" w:space="0" w:color="000000"/>
            </w:tcBorders>
          </w:tcPr>
          <w:p w14:paraId="20682A87" w14:textId="77777777" w:rsidR="00C25E5B" w:rsidRDefault="00C25E5B">
            <w:pPr>
              <w:pBdr>
                <w:top w:val="none" w:sz="0" w:space="0" w:color="auto"/>
                <w:left w:val="none" w:sz="0" w:space="0" w:color="auto"/>
                <w:bottom w:val="none" w:sz="0" w:space="0" w:color="auto"/>
                <w:right w:val="none" w:sz="0" w:space="0" w:color="auto"/>
              </w:pBdr>
              <w:spacing w:after="0" w:line="259" w:lineRule="auto"/>
              <w:ind w:left="92"/>
              <w:jc w:val="center"/>
            </w:pPr>
            <w:r>
              <w:rPr>
                <w:sz w:val="22"/>
              </w:rPr>
              <w:t xml:space="preserve">HSLDA </w:t>
            </w:r>
          </w:p>
        </w:tc>
        <w:tc>
          <w:tcPr>
            <w:tcW w:w="4111" w:type="dxa"/>
            <w:tcBorders>
              <w:top w:val="single" w:sz="4" w:space="0" w:color="000000"/>
              <w:left w:val="single" w:sz="4" w:space="0" w:color="000000"/>
              <w:bottom w:val="single" w:sz="4" w:space="0" w:color="000000"/>
              <w:right w:val="single" w:sz="4" w:space="0" w:color="000000"/>
            </w:tcBorders>
          </w:tcPr>
          <w:p w14:paraId="5734352A" w14:textId="77777777" w:rsidR="00C25E5B" w:rsidRDefault="00C25E5B">
            <w:pPr>
              <w:pBdr>
                <w:top w:val="none" w:sz="0" w:space="0" w:color="auto"/>
                <w:left w:val="none" w:sz="0" w:space="0" w:color="auto"/>
                <w:bottom w:val="none" w:sz="0" w:space="0" w:color="auto"/>
                <w:right w:val="none" w:sz="0" w:space="0" w:color="auto"/>
              </w:pBdr>
              <w:spacing w:after="112" w:line="259" w:lineRule="auto"/>
              <w:ind w:left="138"/>
              <w:jc w:val="center"/>
            </w:pPr>
            <w:r>
              <w:rPr>
                <w:sz w:val="22"/>
              </w:rPr>
              <w:t xml:space="preserve"> </w:t>
            </w:r>
          </w:p>
          <w:p w14:paraId="08E867F9" w14:textId="77777777" w:rsidR="00C25E5B" w:rsidRDefault="00C25E5B">
            <w:pPr>
              <w:pBdr>
                <w:top w:val="none" w:sz="0" w:space="0" w:color="auto"/>
                <w:left w:val="none" w:sz="0" w:space="0" w:color="auto"/>
                <w:bottom w:val="none" w:sz="0" w:space="0" w:color="auto"/>
                <w:right w:val="none" w:sz="0" w:space="0" w:color="auto"/>
              </w:pBdr>
              <w:spacing w:after="115" w:line="259" w:lineRule="auto"/>
              <w:ind w:left="92"/>
              <w:jc w:val="center"/>
            </w:pPr>
            <w:hyperlink r:id="rId7">
              <w:r>
                <w:rPr>
                  <w:color w:val="0562C1"/>
                  <w:sz w:val="22"/>
                  <w:u w:val="single" w:color="0562C1"/>
                </w:rPr>
                <w:t>https://hslda.ca/fr/</w:t>
              </w:r>
            </w:hyperlink>
            <w:hyperlink r:id="rId8">
              <w:r>
                <w:rPr>
                  <w:sz w:val="22"/>
                </w:rPr>
                <w:t xml:space="preserve"> </w:t>
              </w:r>
            </w:hyperlink>
          </w:p>
          <w:p w14:paraId="56E97B85" w14:textId="77777777" w:rsidR="00C25E5B" w:rsidRDefault="00C25E5B">
            <w:pPr>
              <w:pBdr>
                <w:top w:val="none" w:sz="0" w:space="0" w:color="auto"/>
                <w:left w:val="none" w:sz="0" w:space="0" w:color="auto"/>
                <w:bottom w:val="none" w:sz="0" w:space="0" w:color="auto"/>
                <w:right w:val="none" w:sz="0" w:space="0" w:color="auto"/>
              </w:pBdr>
              <w:spacing w:after="0" w:line="259" w:lineRule="auto"/>
              <w:ind w:left="138"/>
              <w:jc w:val="center"/>
            </w:pPr>
            <w:r>
              <w:rPr>
                <w:sz w:val="22"/>
              </w:rPr>
              <w:t xml:space="preserve"> </w:t>
            </w:r>
          </w:p>
        </w:tc>
        <w:tc>
          <w:tcPr>
            <w:tcW w:w="3818" w:type="dxa"/>
            <w:tcBorders>
              <w:top w:val="single" w:sz="4" w:space="0" w:color="000000"/>
              <w:left w:val="nil"/>
              <w:bottom w:val="single" w:sz="4" w:space="0" w:color="000000"/>
              <w:right w:val="single" w:sz="4" w:space="0" w:color="000000"/>
            </w:tcBorders>
            <w:vAlign w:val="center"/>
          </w:tcPr>
          <w:p w14:paraId="37899729" w14:textId="77777777" w:rsidR="00C25E5B" w:rsidRDefault="00C25E5B" w:rsidP="00C25E5B">
            <w:pPr>
              <w:pStyle w:val="Paragraphedeliste"/>
              <w:numPr>
                <w:ilvl w:val="0"/>
                <w:numId w:val="19"/>
              </w:numPr>
              <w:pBdr>
                <w:top w:val="none" w:sz="0" w:space="0" w:color="auto"/>
                <w:left w:val="none" w:sz="0" w:space="0" w:color="auto"/>
                <w:bottom w:val="none" w:sz="0" w:space="0" w:color="auto"/>
                <w:right w:val="none" w:sz="0" w:space="0" w:color="auto"/>
              </w:pBdr>
              <w:spacing w:after="0" w:line="259" w:lineRule="auto"/>
            </w:pPr>
            <w:r w:rsidRPr="00C25E5B">
              <w:rPr>
                <w:sz w:val="22"/>
              </w:rPr>
              <w:t xml:space="preserve">Soutien de la famille et protection légale </w:t>
            </w:r>
          </w:p>
        </w:tc>
      </w:tr>
      <w:tr w:rsidR="00C25E5B" w14:paraId="074910E6" w14:textId="77777777" w:rsidTr="00B8269F">
        <w:trPr>
          <w:trHeight w:val="1547"/>
        </w:trPr>
        <w:tc>
          <w:tcPr>
            <w:tcW w:w="2833" w:type="dxa"/>
            <w:tcBorders>
              <w:top w:val="single" w:sz="4" w:space="0" w:color="000000"/>
              <w:left w:val="single" w:sz="4" w:space="0" w:color="000000"/>
              <w:bottom w:val="nil"/>
              <w:right w:val="single" w:sz="4" w:space="0" w:color="000000"/>
            </w:tcBorders>
            <w:vAlign w:val="bottom"/>
          </w:tcPr>
          <w:p w14:paraId="17775ED0" w14:textId="77777777" w:rsidR="00C25E5B" w:rsidRDefault="00C25E5B">
            <w:pPr>
              <w:pBdr>
                <w:top w:val="none" w:sz="0" w:space="0" w:color="auto"/>
                <w:left w:val="none" w:sz="0" w:space="0" w:color="auto"/>
                <w:bottom w:val="none" w:sz="0" w:space="0" w:color="auto"/>
                <w:right w:val="none" w:sz="0" w:space="0" w:color="auto"/>
              </w:pBdr>
              <w:spacing w:after="0" w:line="259" w:lineRule="auto"/>
              <w:ind w:left="89"/>
              <w:jc w:val="center"/>
            </w:pPr>
            <w:r>
              <w:rPr>
                <w:sz w:val="22"/>
              </w:rPr>
              <w:t xml:space="preserve">ACPEQ </w:t>
            </w:r>
          </w:p>
        </w:tc>
        <w:tc>
          <w:tcPr>
            <w:tcW w:w="4111" w:type="dxa"/>
            <w:tcBorders>
              <w:top w:val="single" w:sz="4" w:space="0" w:color="000000"/>
              <w:left w:val="single" w:sz="4" w:space="0" w:color="000000"/>
              <w:bottom w:val="nil"/>
              <w:right w:val="single" w:sz="4" w:space="0" w:color="000000"/>
            </w:tcBorders>
            <w:vAlign w:val="bottom"/>
          </w:tcPr>
          <w:p w14:paraId="597D148C" w14:textId="77777777" w:rsidR="00C25E5B" w:rsidRDefault="00C25E5B">
            <w:pPr>
              <w:pBdr>
                <w:top w:val="none" w:sz="0" w:space="0" w:color="auto"/>
                <w:left w:val="none" w:sz="0" w:space="0" w:color="auto"/>
                <w:bottom w:val="none" w:sz="0" w:space="0" w:color="auto"/>
                <w:right w:val="none" w:sz="0" w:space="0" w:color="auto"/>
              </w:pBdr>
              <w:spacing w:after="0" w:line="259" w:lineRule="auto"/>
              <w:ind w:left="92"/>
              <w:jc w:val="center"/>
            </w:pPr>
            <w:hyperlink r:id="rId9">
              <w:r>
                <w:rPr>
                  <w:color w:val="0562C1"/>
                  <w:sz w:val="22"/>
                  <w:u w:val="single" w:color="0562C1"/>
                </w:rPr>
                <w:t>https://www.acpeq.org/fr/</w:t>
              </w:r>
            </w:hyperlink>
            <w:hyperlink r:id="rId10">
              <w:r>
                <w:rPr>
                  <w:sz w:val="22"/>
                </w:rPr>
                <w:t xml:space="preserve"> </w:t>
              </w:r>
            </w:hyperlink>
          </w:p>
        </w:tc>
        <w:tc>
          <w:tcPr>
            <w:tcW w:w="3818" w:type="dxa"/>
            <w:tcBorders>
              <w:top w:val="single" w:sz="4" w:space="0" w:color="000000"/>
              <w:left w:val="nil"/>
              <w:bottom w:val="nil"/>
              <w:right w:val="single" w:sz="4" w:space="0" w:color="000000"/>
            </w:tcBorders>
          </w:tcPr>
          <w:p w14:paraId="051B8319" w14:textId="77777777" w:rsidR="00C25E5B" w:rsidRDefault="00C25E5B" w:rsidP="00B8269F">
            <w:pPr>
              <w:pStyle w:val="Paragraphedeliste"/>
              <w:numPr>
                <w:ilvl w:val="0"/>
                <w:numId w:val="20"/>
              </w:numPr>
              <w:pBdr>
                <w:top w:val="none" w:sz="0" w:space="0" w:color="auto"/>
                <w:left w:val="none" w:sz="0" w:space="0" w:color="auto"/>
                <w:bottom w:val="none" w:sz="0" w:space="0" w:color="auto"/>
                <w:right w:val="none" w:sz="0" w:space="0" w:color="auto"/>
              </w:pBdr>
              <w:spacing w:after="115" w:line="259" w:lineRule="auto"/>
            </w:pPr>
            <w:r w:rsidRPr="00B8269F">
              <w:rPr>
                <w:sz w:val="22"/>
              </w:rPr>
              <w:t xml:space="preserve">Soutien de la famille </w:t>
            </w:r>
          </w:p>
          <w:p w14:paraId="0B80FEC6" w14:textId="77777777" w:rsidR="00C25E5B" w:rsidRDefault="00C25E5B" w:rsidP="00B8269F">
            <w:pPr>
              <w:pStyle w:val="Paragraphedeliste"/>
              <w:numPr>
                <w:ilvl w:val="0"/>
                <w:numId w:val="20"/>
              </w:numPr>
              <w:pBdr>
                <w:top w:val="none" w:sz="0" w:space="0" w:color="auto"/>
                <w:left w:val="none" w:sz="0" w:space="0" w:color="auto"/>
                <w:bottom w:val="none" w:sz="0" w:space="0" w:color="auto"/>
                <w:right w:val="none" w:sz="0" w:space="0" w:color="auto"/>
              </w:pBdr>
              <w:spacing w:after="115" w:line="259" w:lineRule="auto"/>
            </w:pPr>
            <w:r w:rsidRPr="00B8269F">
              <w:rPr>
                <w:sz w:val="22"/>
              </w:rPr>
              <w:t xml:space="preserve">Congrès annuel </w:t>
            </w:r>
          </w:p>
          <w:p w14:paraId="6EBA973E" w14:textId="77777777" w:rsidR="00C25E5B" w:rsidRDefault="00C25E5B" w:rsidP="00B8269F">
            <w:pPr>
              <w:pStyle w:val="Paragraphedeliste"/>
              <w:numPr>
                <w:ilvl w:val="0"/>
                <w:numId w:val="20"/>
              </w:numPr>
              <w:pBdr>
                <w:top w:val="none" w:sz="0" w:space="0" w:color="auto"/>
                <w:left w:val="none" w:sz="0" w:space="0" w:color="auto"/>
                <w:bottom w:val="none" w:sz="0" w:space="0" w:color="auto"/>
                <w:right w:val="none" w:sz="0" w:space="0" w:color="auto"/>
              </w:pBdr>
              <w:spacing w:after="0" w:line="259" w:lineRule="auto"/>
            </w:pPr>
            <w:r w:rsidRPr="00B8269F">
              <w:rPr>
                <w:sz w:val="22"/>
              </w:rPr>
              <w:t xml:space="preserve">Groupe de soutien pour les mères </w:t>
            </w:r>
          </w:p>
        </w:tc>
      </w:tr>
      <w:tr w:rsidR="00C25E5B" w14:paraId="1390591A" w14:textId="77777777" w:rsidTr="00B8269F">
        <w:trPr>
          <w:trHeight w:val="859"/>
        </w:trPr>
        <w:tc>
          <w:tcPr>
            <w:tcW w:w="2833" w:type="dxa"/>
            <w:tcBorders>
              <w:top w:val="single" w:sz="4" w:space="0" w:color="000000"/>
              <w:left w:val="single" w:sz="4" w:space="0" w:color="000000"/>
              <w:bottom w:val="single" w:sz="4" w:space="0" w:color="000000"/>
              <w:right w:val="single" w:sz="4" w:space="0" w:color="000000"/>
            </w:tcBorders>
          </w:tcPr>
          <w:p w14:paraId="24A3A333" w14:textId="77584A46" w:rsidR="00C25E5B" w:rsidRDefault="00B8269F">
            <w:pPr>
              <w:pBdr>
                <w:top w:val="none" w:sz="0" w:space="0" w:color="auto"/>
                <w:left w:val="none" w:sz="0" w:space="0" w:color="auto"/>
                <w:bottom w:val="none" w:sz="0" w:space="0" w:color="auto"/>
                <w:right w:val="none" w:sz="0" w:space="0" w:color="auto"/>
              </w:pBdr>
              <w:spacing w:after="0" w:line="259" w:lineRule="auto"/>
              <w:ind w:left="92"/>
              <w:jc w:val="center"/>
            </w:pPr>
            <w:r>
              <w:rPr>
                <w:sz w:val="22"/>
              </w:rPr>
              <w:t>AUTRES</w:t>
            </w:r>
            <w:r w:rsidR="00C25E5B">
              <w:rPr>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27670A22" w14:textId="49C350D7" w:rsidR="00C25E5B" w:rsidRDefault="00C25E5B">
            <w:pPr>
              <w:pBdr>
                <w:top w:val="none" w:sz="0" w:space="0" w:color="auto"/>
                <w:left w:val="none" w:sz="0" w:space="0" w:color="auto"/>
                <w:bottom w:val="none" w:sz="0" w:space="0" w:color="auto"/>
                <w:right w:val="none" w:sz="0" w:space="0" w:color="auto"/>
              </w:pBdr>
              <w:spacing w:after="0" w:line="259" w:lineRule="auto"/>
              <w:ind w:left="91"/>
              <w:jc w:val="center"/>
            </w:pPr>
          </w:p>
        </w:tc>
        <w:tc>
          <w:tcPr>
            <w:tcW w:w="3818" w:type="dxa"/>
            <w:tcBorders>
              <w:top w:val="single" w:sz="4" w:space="0" w:color="000000"/>
              <w:left w:val="nil"/>
              <w:bottom w:val="single" w:sz="4" w:space="0" w:color="000000"/>
              <w:right w:val="single" w:sz="4" w:space="0" w:color="000000"/>
            </w:tcBorders>
          </w:tcPr>
          <w:p w14:paraId="0E6A000B" w14:textId="772416B9" w:rsidR="00C25E5B" w:rsidRDefault="00C25E5B" w:rsidP="0026097E">
            <w:pPr>
              <w:pBdr>
                <w:top w:val="none" w:sz="0" w:space="0" w:color="auto"/>
                <w:left w:val="none" w:sz="0" w:space="0" w:color="auto"/>
                <w:bottom w:val="none" w:sz="0" w:space="0" w:color="auto"/>
                <w:right w:val="none" w:sz="0" w:space="0" w:color="auto"/>
              </w:pBdr>
              <w:spacing w:after="0" w:line="259" w:lineRule="auto"/>
              <w:ind w:left="0"/>
            </w:pPr>
          </w:p>
        </w:tc>
      </w:tr>
    </w:tbl>
    <w:p w14:paraId="5E13544A" w14:textId="77777777" w:rsidR="000225B5" w:rsidRDefault="00B23A6A">
      <w:pPr>
        <w:pBdr>
          <w:top w:val="none" w:sz="0" w:space="0" w:color="auto"/>
          <w:left w:val="none" w:sz="0" w:space="0" w:color="auto"/>
          <w:bottom w:val="none" w:sz="0" w:space="0" w:color="auto"/>
          <w:right w:val="none" w:sz="0" w:space="0" w:color="auto"/>
        </w:pBdr>
        <w:spacing w:after="158" w:line="259" w:lineRule="auto"/>
        <w:ind w:left="0"/>
      </w:pPr>
      <w:r>
        <w:rPr>
          <w:sz w:val="22"/>
        </w:rPr>
        <w:t xml:space="preserve"> </w:t>
      </w:r>
    </w:p>
    <w:p w14:paraId="26957AB8" w14:textId="77777777" w:rsidR="000225B5" w:rsidRDefault="00B23A6A">
      <w:pPr>
        <w:pBdr>
          <w:top w:val="none" w:sz="0" w:space="0" w:color="auto"/>
          <w:left w:val="none" w:sz="0" w:space="0" w:color="auto"/>
          <w:bottom w:val="none" w:sz="0" w:space="0" w:color="auto"/>
          <w:right w:val="none" w:sz="0" w:space="0" w:color="auto"/>
        </w:pBdr>
        <w:spacing w:after="86" w:line="259" w:lineRule="auto"/>
        <w:ind w:left="0"/>
      </w:pPr>
      <w:r>
        <w:rPr>
          <w:sz w:val="22"/>
        </w:rPr>
        <w:t xml:space="preserve"> </w:t>
      </w:r>
    </w:p>
    <w:p w14:paraId="4F91A488" w14:textId="77777777" w:rsidR="000225B5" w:rsidRDefault="00B23A6A">
      <w:pPr>
        <w:pBdr>
          <w:top w:val="single" w:sz="4" w:space="0" w:color="000000"/>
          <w:left w:val="single" w:sz="4" w:space="0" w:color="000000"/>
          <w:bottom w:val="single" w:sz="4" w:space="0" w:color="000000"/>
          <w:right w:val="single" w:sz="4" w:space="0" w:color="000000"/>
        </w:pBdr>
        <w:spacing w:after="0" w:line="259" w:lineRule="auto"/>
      </w:pPr>
      <w:r>
        <w:rPr>
          <w:b/>
          <w:sz w:val="22"/>
        </w:rPr>
        <w:t>MÉTHODE D’ÉVALUATION CHOISIE</w:t>
      </w:r>
      <w:r>
        <w:rPr>
          <w:sz w:val="22"/>
        </w:rPr>
        <w:t xml:space="preserve"> : Remise d’un portfolio au ministre </w:t>
      </w:r>
    </w:p>
    <w:sectPr w:rsidR="000225B5">
      <w:headerReference w:type="even" r:id="rId11"/>
      <w:headerReference w:type="default" r:id="rId12"/>
      <w:footerReference w:type="even" r:id="rId13"/>
      <w:footerReference w:type="default" r:id="rId14"/>
      <w:headerReference w:type="first" r:id="rId15"/>
      <w:footerReference w:type="first" r:id="rId16"/>
      <w:pgSz w:w="12240" w:h="15840"/>
      <w:pgMar w:top="1130" w:right="1366" w:bottom="1927" w:left="720" w:header="3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D0DB" w14:textId="77777777" w:rsidR="00A17CB5" w:rsidRDefault="00A17CB5">
      <w:pPr>
        <w:spacing w:after="0" w:line="240" w:lineRule="auto"/>
      </w:pPr>
      <w:r>
        <w:separator/>
      </w:r>
    </w:p>
  </w:endnote>
  <w:endnote w:type="continuationSeparator" w:id="0">
    <w:p w14:paraId="689330A3" w14:textId="77777777" w:rsidR="00A17CB5" w:rsidRDefault="00A1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FA5E"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645"/>
      <w:jc w:val="right"/>
    </w:pPr>
    <w:r>
      <w:rPr>
        <w:rFonts w:ascii="Arial" w:eastAsia="Arial" w:hAnsi="Arial" w:cs="Arial"/>
        <w:b/>
        <w:sz w:val="34"/>
      </w:rPr>
      <w:t xml:space="preserv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4044"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645"/>
      <w:jc w:val="right"/>
    </w:pPr>
    <w:r>
      <w:rPr>
        <w:rFonts w:ascii="Arial" w:eastAsia="Arial" w:hAnsi="Arial" w:cs="Arial"/>
        <w:b/>
        <w:sz w:val="34"/>
      </w:rPr>
      <w:t xml:space="preserve"> </w:t>
    </w:r>
    <w:r>
      <w:rPr>
        <w:sz w:val="22"/>
      </w:rPr>
      <w:fldChar w:fldCharType="begin"/>
    </w:r>
    <w:r>
      <w:rPr>
        <w:sz w:val="22"/>
      </w:rPr>
      <w:instrText xml:space="preserve"> PAGE   \* MERGEFORMAT </w:instrText>
    </w:r>
    <w:r>
      <w:rPr>
        <w:sz w:val="22"/>
      </w:rPr>
      <w:fldChar w:fldCharType="separate"/>
    </w:r>
    <w:r w:rsidR="0026097E">
      <w:rPr>
        <w:noProof/>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E487"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645"/>
      <w:jc w:val="right"/>
    </w:pPr>
    <w:r>
      <w:rPr>
        <w:rFonts w:ascii="Arial" w:eastAsia="Arial" w:hAnsi="Arial" w:cs="Arial"/>
        <w:b/>
        <w:sz w:val="34"/>
      </w:rPr>
      <w:t xml:space="preserv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078F0" w14:textId="77777777" w:rsidR="00A17CB5" w:rsidRDefault="00A17CB5">
      <w:pPr>
        <w:spacing w:after="0" w:line="240" w:lineRule="auto"/>
      </w:pPr>
      <w:r>
        <w:separator/>
      </w:r>
    </w:p>
  </w:footnote>
  <w:footnote w:type="continuationSeparator" w:id="0">
    <w:p w14:paraId="55F6D25D" w14:textId="77777777" w:rsidR="00A17CB5" w:rsidRDefault="00A1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53EA" w14:textId="77777777" w:rsidR="000225B5" w:rsidRDefault="00B23A6A">
    <w:pPr>
      <w:pBdr>
        <w:top w:val="none" w:sz="0" w:space="0" w:color="auto"/>
        <w:left w:val="none" w:sz="0" w:space="0" w:color="auto"/>
        <w:bottom w:val="none" w:sz="0" w:space="0" w:color="auto"/>
        <w:right w:val="none" w:sz="0" w:space="0" w:color="auto"/>
      </w:pBdr>
      <w:tabs>
        <w:tab w:val="right" w:pos="10803"/>
      </w:tabs>
      <w:spacing w:after="0" w:line="259" w:lineRule="auto"/>
      <w:ind w:left="0" w:right="-649"/>
    </w:pPr>
    <w:r>
      <w:rPr>
        <w:noProof/>
      </w:rPr>
      <w:drawing>
        <wp:anchor distT="0" distB="0" distL="114300" distR="114300" simplePos="0" relativeHeight="251658240" behindDoc="0" locked="0" layoutInCell="1" allowOverlap="0" wp14:anchorId="354D4170" wp14:editId="6FD42EBD">
          <wp:simplePos x="0" y="0"/>
          <wp:positionH relativeFrom="page">
            <wp:posOffset>504825</wp:posOffset>
          </wp:positionH>
          <wp:positionV relativeFrom="page">
            <wp:posOffset>212091</wp:posOffset>
          </wp:positionV>
          <wp:extent cx="1044562" cy="7988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44562" cy="798830"/>
                  </a:xfrm>
                  <a:prstGeom prst="rect">
                    <a:avLst/>
                  </a:prstGeom>
                </pic:spPr>
              </pic:pic>
            </a:graphicData>
          </a:graphic>
        </wp:anchor>
      </w:drawing>
    </w:r>
    <w:r>
      <w:rPr>
        <w:rFonts w:ascii="Arial" w:eastAsia="Arial" w:hAnsi="Arial" w:cs="Arial"/>
        <w:b/>
        <w:sz w:val="28"/>
      </w:rPr>
      <w:tab/>
      <w:t xml:space="preserve">PROJET D’APPRENTISSAGE 2018-2019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71F9" w14:textId="5517557D" w:rsidR="000225B5" w:rsidRDefault="00B23A6A">
    <w:pPr>
      <w:pBdr>
        <w:top w:val="none" w:sz="0" w:space="0" w:color="auto"/>
        <w:left w:val="none" w:sz="0" w:space="0" w:color="auto"/>
        <w:bottom w:val="none" w:sz="0" w:space="0" w:color="auto"/>
        <w:right w:val="none" w:sz="0" w:space="0" w:color="auto"/>
      </w:pBdr>
      <w:tabs>
        <w:tab w:val="right" w:pos="10803"/>
      </w:tabs>
      <w:spacing w:after="0" w:line="259" w:lineRule="auto"/>
      <w:ind w:left="0" w:right="-649"/>
    </w:pPr>
    <w:r>
      <w:rPr>
        <w:rFonts w:ascii="Arial" w:eastAsia="Arial" w:hAnsi="Arial" w:cs="Arial"/>
        <w:b/>
        <w:sz w:val="28"/>
      </w:rPr>
      <w:tab/>
      <w:t>PROJET D’APPRENTISSAGE 20</w:t>
    </w:r>
    <w:r w:rsidR="00166E25">
      <w:rPr>
        <w:rFonts w:ascii="Arial" w:eastAsia="Arial" w:hAnsi="Arial" w:cs="Arial"/>
        <w:b/>
        <w:sz w:val="28"/>
      </w:rPr>
      <w:t>20-2021</w:t>
    </w:r>
    <w:r>
      <w:rPr>
        <w:rFonts w:ascii="Arial" w:eastAsia="Arial" w:hAnsi="Arial" w:cs="Arial"/>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93BD" w14:textId="77777777" w:rsidR="000225B5" w:rsidRDefault="00B23A6A">
    <w:pPr>
      <w:pBdr>
        <w:top w:val="none" w:sz="0" w:space="0" w:color="auto"/>
        <w:left w:val="none" w:sz="0" w:space="0" w:color="auto"/>
        <w:bottom w:val="none" w:sz="0" w:space="0" w:color="auto"/>
        <w:right w:val="none" w:sz="0" w:space="0" w:color="auto"/>
      </w:pBdr>
      <w:tabs>
        <w:tab w:val="right" w:pos="10803"/>
      </w:tabs>
      <w:spacing w:after="0" w:line="259" w:lineRule="auto"/>
      <w:ind w:left="0" w:right="-649"/>
    </w:pPr>
    <w:r>
      <w:rPr>
        <w:noProof/>
      </w:rPr>
      <w:drawing>
        <wp:anchor distT="0" distB="0" distL="114300" distR="114300" simplePos="0" relativeHeight="251660288" behindDoc="0" locked="0" layoutInCell="1" allowOverlap="0" wp14:anchorId="2478838F" wp14:editId="3E5BDE0A">
          <wp:simplePos x="0" y="0"/>
          <wp:positionH relativeFrom="page">
            <wp:posOffset>504825</wp:posOffset>
          </wp:positionH>
          <wp:positionV relativeFrom="page">
            <wp:posOffset>212091</wp:posOffset>
          </wp:positionV>
          <wp:extent cx="1044562" cy="79883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44562" cy="798830"/>
                  </a:xfrm>
                  <a:prstGeom prst="rect">
                    <a:avLst/>
                  </a:prstGeom>
                </pic:spPr>
              </pic:pic>
            </a:graphicData>
          </a:graphic>
        </wp:anchor>
      </w:drawing>
    </w:r>
    <w:r>
      <w:rPr>
        <w:rFonts w:ascii="Arial" w:eastAsia="Arial" w:hAnsi="Arial" w:cs="Arial"/>
        <w:b/>
        <w:sz w:val="28"/>
      </w:rPr>
      <w:tab/>
      <w:t xml:space="preserve">PROJET D’APPRENTISSAGE 2018-2019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9BD"/>
    <w:multiLevelType w:val="hybridMultilevel"/>
    <w:tmpl w:val="0298D892"/>
    <w:lvl w:ilvl="0" w:tplc="D33C30D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92ABD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00FA3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9FCF04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FC313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445EF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CC60E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1CC2E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68345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10794"/>
    <w:multiLevelType w:val="hybridMultilevel"/>
    <w:tmpl w:val="E4A0568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670403"/>
    <w:multiLevelType w:val="hybridMultilevel"/>
    <w:tmpl w:val="1A101A6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6E7330"/>
    <w:multiLevelType w:val="hybridMultilevel"/>
    <w:tmpl w:val="B21ECCBA"/>
    <w:lvl w:ilvl="0" w:tplc="8B48F1C6">
      <w:start w:val="1"/>
      <w:numFmt w:val="bullet"/>
      <w:lvlText w:val="o"/>
      <w:lvlJc w:val="left"/>
      <w:pPr>
        <w:ind w:left="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B6494F0">
      <w:start w:val="1"/>
      <w:numFmt w:val="bullet"/>
      <w:lvlText w:val="o"/>
      <w:lvlJc w:val="left"/>
      <w:pPr>
        <w:ind w:left="11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EDC02D2">
      <w:start w:val="1"/>
      <w:numFmt w:val="bullet"/>
      <w:lvlText w:val="▪"/>
      <w:lvlJc w:val="left"/>
      <w:pPr>
        <w:ind w:left="19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CD22D78">
      <w:start w:val="1"/>
      <w:numFmt w:val="bullet"/>
      <w:lvlText w:val="•"/>
      <w:lvlJc w:val="left"/>
      <w:pPr>
        <w:ind w:left="2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18F28E">
      <w:start w:val="1"/>
      <w:numFmt w:val="bullet"/>
      <w:lvlText w:val="o"/>
      <w:lvlJc w:val="left"/>
      <w:pPr>
        <w:ind w:left="33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1E42784">
      <w:start w:val="1"/>
      <w:numFmt w:val="bullet"/>
      <w:lvlText w:val="▪"/>
      <w:lvlJc w:val="left"/>
      <w:pPr>
        <w:ind w:left="4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50B69C">
      <w:start w:val="1"/>
      <w:numFmt w:val="bullet"/>
      <w:lvlText w:val="•"/>
      <w:lvlJc w:val="left"/>
      <w:pPr>
        <w:ind w:left="4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D2E294">
      <w:start w:val="1"/>
      <w:numFmt w:val="bullet"/>
      <w:lvlText w:val="o"/>
      <w:lvlJc w:val="left"/>
      <w:pPr>
        <w:ind w:left="5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907040">
      <w:start w:val="1"/>
      <w:numFmt w:val="bullet"/>
      <w:lvlText w:val="▪"/>
      <w:lvlJc w:val="left"/>
      <w:pPr>
        <w:ind w:left="6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8D0E76"/>
    <w:multiLevelType w:val="hybridMultilevel"/>
    <w:tmpl w:val="93406E24"/>
    <w:lvl w:ilvl="0" w:tplc="D36A0A4E">
      <w:numFmt w:val="bullet"/>
      <w:lvlText w:val="-"/>
      <w:lvlJc w:val="left"/>
      <w:pPr>
        <w:ind w:left="473" w:hanging="360"/>
      </w:pPr>
      <w:rPr>
        <w:rFonts w:ascii="Cambria Math" w:eastAsia="Cambria Math" w:hAnsi="Cambria Math" w:cs="Cambria Math"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5" w15:restartNumberingAfterBreak="0">
    <w:nsid w:val="19185A8F"/>
    <w:multiLevelType w:val="hybridMultilevel"/>
    <w:tmpl w:val="32F66D32"/>
    <w:lvl w:ilvl="0" w:tplc="9ED033CA">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AE2F0B"/>
    <w:multiLevelType w:val="hybridMultilevel"/>
    <w:tmpl w:val="8A6AAB98"/>
    <w:lvl w:ilvl="0" w:tplc="9588FDE2">
      <w:numFmt w:val="bullet"/>
      <w:lvlText w:val="-"/>
      <w:lvlJc w:val="left"/>
      <w:pPr>
        <w:ind w:left="720" w:hanging="360"/>
      </w:pPr>
      <w:rPr>
        <w:rFonts w:ascii="Cambria Math" w:eastAsia="Cambria Math" w:hAnsi="Cambria Math" w:cs="Cambria Math"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EA056D"/>
    <w:multiLevelType w:val="hybridMultilevel"/>
    <w:tmpl w:val="86A26308"/>
    <w:lvl w:ilvl="0" w:tplc="848C65E6">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9C5A8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34FB0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E68B3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E6C84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A8875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78550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02F26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84472A">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E16F56"/>
    <w:multiLevelType w:val="hybridMultilevel"/>
    <w:tmpl w:val="0E36AD1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DE7DFD"/>
    <w:multiLevelType w:val="hybridMultilevel"/>
    <w:tmpl w:val="6D469D8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4661CB"/>
    <w:multiLevelType w:val="hybridMultilevel"/>
    <w:tmpl w:val="DC4E57CE"/>
    <w:lvl w:ilvl="0" w:tplc="F4A04580">
      <w:start w:val="1"/>
      <w:numFmt w:val="bullet"/>
      <w:lvlText w:val="o"/>
      <w:lvlJc w:val="left"/>
      <w:pPr>
        <w:ind w:left="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0C16A0">
      <w:start w:val="1"/>
      <w:numFmt w:val="bullet"/>
      <w:lvlText w:val="o"/>
      <w:lvlJc w:val="left"/>
      <w:pPr>
        <w:ind w:left="11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E252EC">
      <w:start w:val="1"/>
      <w:numFmt w:val="bullet"/>
      <w:lvlText w:val="▪"/>
      <w:lvlJc w:val="left"/>
      <w:pPr>
        <w:ind w:left="19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0EAD814">
      <w:start w:val="1"/>
      <w:numFmt w:val="bullet"/>
      <w:lvlText w:val="•"/>
      <w:lvlJc w:val="left"/>
      <w:pPr>
        <w:ind w:left="2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7A449D8">
      <w:start w:val="1"/>
      <w:numFmt w:val="bullet"/>
      <w:lvlText w:val="o"/>
      <w:lvlJc w:val="left"/>
      <w:pPr>
        <w:ind w:left="33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E3239B4">
      <w:start w:val="1"/>
      <w:numFmt w:val="bullet"/>
      <w:lvlText w:val="▪"/>
      <w:lvlJc w:val="left"/>
      <w:pPr>
        <w:ind w:left="4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66FB7E">
      <w:start w:val="1"/>
      <w:numFmt w:val="bullet"/>
      <w:lvlText w:val="•"/>
      <w:lvlJc w:val="left"/>
      <w:pPr>
        <w:ind w:left="4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6CD192">
      <w:start w:val="1"/>
      <w:numFmt w:val="bullet"/>
      <w:lvlText w:val="o"/>
      <w:lvlJc w:val="left"/>
      <w:pPr>
        <w:ind w:left="5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D704036">
      <w:start w:val="1"/>
      <w:numFmt w:val="bullet"/>
      <w:lvlText w:val="▪"/>
      <w:lvlJc w:val="left"/>
      <w:pPr>
        <w:ind w:left="6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5B3327"/>
    <w:multiLevelType w:val="hybridMultilevel"/>
    <w:tmpl w:val="387411D0"/>
    <w:lvl w:ilvl="0" w:tplc="B28417A2">
      <w:start w:val="1"/>
      <w:numFmt w:val="bullet"/>
      <w:lvlText w:val="o"/>
      <w:lvlJc w:val="left"/>
      <w:pPr>
        <w:ind w:left="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58214BE">
      <w:start w:val="1"/>
      <w:numFmt w:val="bullet"/>
      <w:lvlText w:val="o"/>
      <w:lvlJc w:val="left"/>
      <w:pPr>
        <w:ind w:left="11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E63CD4">
      <w:start w:val="1"/>
      <w:numFmt w:val="bullet"/>
      <w:lvlText w:val="▪"/>
      <w:lvlJc w:val="left"/>
      <w:pPr>
        <w:ind w:left="19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B2ED792">
      <w:start w:val="1"/>
      <w:numFmt w:val="bullet"/>
      <w:lvlText w:val="•"/>
      <w:lvlJc w:val="left"/>
      <w:pPr>
        <w:ind w:left="2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694464E">
      <w:start w:val="1"/>
      <w:numFmt w:val="bullet"/>
      <w:lvlText w:val="o"/>
      <w:lvlJc w:val="left"/>
      <w:pPr>
        <w:ind w:left="33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9072E0">
      <w:start w:val="1"/>
      <w:numFmt w:val="bullet"/>
      <w:lvlText w:val="▪"/>
      <w:lvlJc w:val="left"/>
      <w:pPr>
        <w:ind w:left="4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36175C">
      <w:start w:val="1"/>
      <w:numFmt w:val="bullet"/>
      <w:lvlText w:val="•"/>
      <w:lvlJc w:val="left"/>
      <w:pPr>
        <w:ind w:left="4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E0CF6FA">
      <w:start w:val="1"/>
      <w:numFmt w:val="bullet"/>
      <w:lvlText w:val="o"/>
      <w:lvlJc w:val="left"/>
      <w:pPr>
        <w:ind w:left="5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4F4E448">
      <w:start w:val="1"/>
      <w:numFmt w:val="bullet"/>
      <w:lvlText w:val="▪"/>
      <w:lvlJc w:val="left"/>
      <w:pPr>
        <w:ind w:left="6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EB6274"/>
    <w:multiLevelType w:val="hybridMultilevel"/>
    <w:tmpl w:val="AFC0C3E0"/>
    <w:lvl w:ilvl="0" w:tplc="F7BC88C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FAF1C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30A86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C5F6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22E09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86EAFC">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1E07C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CC7090">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F2D1C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1449E4"/>
    <w:multiLevelType w:val="hybridMultilevel"/>
    <w:tmpl w:val="CDC0DE5E"/>
    <w:lvl w:ilvl="0" w:tplc="9ED033CA">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86E4A6C"/>
    <w:multiLevelType w:val="hybridMultilevel"/>
    <w:tmpl w:val="D19AA862"/>
    <w:lvl w:ilvl="0" w:tplc="2C865504">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CAA472">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4E56A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6E056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F6D23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DAFF9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4C0D8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0E7BF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42F7C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11341C"/>
    <w:multiLevelType w:val="hybridMultilevel"/>
    <w:tmpl w:val="A5FE713E"/>
    <w:lvl w:ilvl="0" w:tplc="C5AAACA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6A6644">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C278B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AC2F6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46A33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D49510">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D077C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2C0BA2">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54FBE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B9686F"/>
    <w:multiLevelType w:val="hybridMultilevel"/>
    <w:tmpl w:val="67DCC14C"/>
    <w:lvl w:ilvl="0" w:tplc="578C0BC8">
      <w:numFmt w:val="bullet"/>
      <w:lvlText w:val=""/>
      <w:lvlJc w:val="left"/>
      <w:pPr>
        <w:ind w:left="720" w:hanging="360"/>
      </w:pPr>
      <w:rPr>
        <w:rFonts w:ascii="Symbol" w:eastAsia="Courier New" w:hAnsi="Symbol"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551E53"/>
    <w:multiLevelType w:val="hybridMultilevel"/>
    <w:tmpl w:val="10EC8060"/>
    <w:lvl w:ilvl="0" w:tplc="67349596">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4E95B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AE066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1E007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7C317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2A196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1CDD9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9C13BE">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FCDA8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9156F0"/>
    <w:multiLevelType w:val="hybridMultilevel"/>
    <w:tmpl w:val="14FEAE3C"/>
    <w:lvl w:ilvl="0" w:tplc="A830BDA4">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BD82104">
      <w:start w:val="1"/>
      <w:numFmt w:val="bullet"/>
      <w:lvlText w:val="o"/>
      <w:lvlJc w:val="left"/>
      <w:pPr>
        <w:ind w:left="1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928D82">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90FDAA">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3B80624">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99E508E">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73A3AF4">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1EC86D2">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98412C">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A072FD"/>
    <w:multiLevelType w:val="hybridMultilevel"/>
    <w:tmpl w:val="6356668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1"/>
  </w:num>
  <w:num w:numId="4">
    <w:abstractNumId w:val="7"/>
  </w:num>
  <w:num w:numId="5">
    <w:abstractNumId w:val="10"/>
  </w:num>
  <w:num w:numId="6">
    <w:abstractNumId w:val="17"/>
  </w:num>
  <w:num w:numId="7">
    <w:abstractNumId w:val="18"/>
  </w:num>
  <w:num w:numId="8">
    <w:abstractNumId w:val="12"/>
  </w:num>
  <w:num w:numId="9">
    <w:abstractNumId w:val="0"/>
  </w:num>
  <w:num w:numId="10">
    <w:abstractNumId w:val="15"/>
  </w:num>
  <w:num w:numId="11">
    <w:abstractNumId w:val="1"/>
  </w:num>
  <w:num w:numId="12">
    <w:abstractNumId w:val="16"/>
  </w:num>
  <w:num w:numId="13">
    <w:abstractNumId w:val="5"/>
  </w:num>
  <w:num w:numId="14">
    <w:abstractNumId w:val="13"/>
  </w:num>
  <w:num w:numId="15">
    <w:abstractNumId w:val="6"/>
  </w:num>
  <w:num w:numId="16">
    <w:abstractNumId w:val="19"/>
  </w:num>
  <w:num w:numId="17">
    <w:abstractNumId w:val="4"/>
  </w:num>
  <w:num w:numId="18">
    <w:abstractNumId w:val="8"/>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B5"/>
    <w:rsid w:val="000225B5"/>
    <w:rsid w:val="000314DC"/>
    <w:rsid w:val="0005064C"/>
    <w:rsid w:val="00142BF1"/>
    <w:rsid w:val="00166E25"/>
    <w:rsid w:val="00193B02"/>
    <w:rsid w:val="001C4C7F"/>
    <w:rsid w:val="001D6A4F"/>
    <w:rsid w:val="001F1468"/>
    <w:rsid w:val="00225FBB"/>
    <w:rsid w:val="00230BA3"/>
    <w:rsid w:val="0026097E"/>
    <w:rsid w:val="002B7236"/>
    <w:rsid w:val="002D77AC"/>
    <w:rsid w:val="003235DD"/>
    <w:rsid w:val="00337913"/>
    <w:rsid w:val="00357461"/>
    <w:rsid w:val="0036478A"/>
    <w:rsid w:val="00386B28"/>
    <w:rsid w:val="00411C09"/>
    <w:rsid w:val="00430D23"/>
    <w:rsid w:val="00486664"/>
    <w:rsid w:val="00595294"/>
    <w:rsid w:val="005B0813"/>
    <w:rsid w:val="005D60B0"/>
    <w:rsid w:val="005D718B"/>
    <w:rsid w:val="006B3BDD"/>
    <w:rsid w:val="006C5F4E"/>
    <w:rsid w:val="006D24CA"/>
    <w:rsid w:val="00716618"/>
    <w:rsid w:val="007404BC"/>
    <w:rsid w:val="007506D3"/>
    <w:rsid w:val="00773CD8"/>
    <w:rsid w:val="00786D63"/>
    <w:rsid w:val="007A077F"/>
    <w:rsid w:val="007F28A0"/>
    <w:rsid w:val="00895438"/>
    <w:rsid w:val="008B1FF7"/>
    <w:rsid w:val="008D2AB6"/>
    <w:rsid w:val="0091505D"/>
    <w:rsid w:val="009150AA"/>
    <w:rsid w:val="00917DF6"/>
    <w:rsid w:val="009927DB"/>
    <w:rsid w:val="00A17CB5"/>
    <w:rsid w:val="00AB6C7D"/>
    <w:rsid w:val="00AE0C0E"/>
    <w:rsid w:val="00AF6E66"/>
    <w:rsid w:val="00B00A51"/>
    <w:rsid w:val="00B04090"/>
    <w:rsid w:val="00B23A6A"/>
    <w:rsid w:val="00B47647"/>
    <w:rsid w:val="00B53A32"/>
    <w:rsid w:val="00B8269F"/>
    <w:rsid w:val="00B85332"/>
    <w:rsid w:val="00BF4E3E"/>
    <w:rsid w:val="00C17861"/>
    <w:rsid w:val="00C25E5B"/>
    <w:rsid w:val="00C43495"/>
    <w:rsid w:val="00CA25FB"/>
    <w:rsid w:val="00CC346E"/>
    <w:rsid w:val="00D52797"/>
    <w:rsid w:val="00D80E55"/>
    <w:rsid w:val="00D971BA"/>
    <w:rsid w:val="00E67771"/>
    <w:rsid w:val="00EE6904"/>
    <w:rsid w:val="00EE7897"/>
    <w:rsid w:val="00F0110F"/>
    <w:rsid w:val="00F1248F"/>
    <w:rsid w:val="00F21BB3"/>
    <w:rsid w:val="00FA0F04"/>
    <w:rsid w:val="00FD33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7891"/>
  <w15:docId w15:val="{60D32CDF-05AD-4399-B2F9-B5AD9B8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7E"/>
    <w:pPr>
      <w:pBdr>
        <w:top w:val="single" w:sz="4" w:space="0" w:color="BCD5ED"/>
        <w:left w:val="single" w:sz="4" w:space="0" w:color="BCD5ED"/>
        <w:bottom w:val="single" w:sz="12" w:space="0" w:color="9CC2E4"/>
        <w:right w:val="single" w:sz="4" w:space="0" w:color="BCD5ED"/>
      </w:pBdr>
      <w:spacing w:after="12" w:line="362" w:lineRule="auto"/>
      <w:ind w:left="113"/>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6097E"/>
    <w:pPr>
      <w:ind w:left="720"/>
      <w:contextualSpacing/>
    </w:pPr>
  </w:style>
  <w:style w:type="paragraph" w:styleId="Textedebulles">
    <w:name w:val="Balloon Text"/>
    <w:basedOn w:val="Normal"/>
    <w:link w:val="TextedebullesCar"/>
    <w:uiPriority w:val="99"/>
    <w:semiHidden/>
    <w:unhideWhenUsed/>
    <w:rsid w:val="00EE78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89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lda.ca/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slda.ca/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cpeq.org/fr/" TargetMode="External"/><Relationship Id="rId4" Type="http://schemas.openxmlformats.org/officeDocument/2006/relationships/webSettings" Target="webSettings.xml"/><Relationship Id="rId9" Type="http://schemas.openxmlformats.org/officeDocument/2006/relationships/hyperlink" Target="https://www.acpeq.org/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Dallaire</dc:creator>
  <cp:keywords/>
  <cp:lastModifiedBy>Denis Dallaire</cp:lastModifiedBy>
  <cp:revision>2</cp:revision>
  <dcterms:created xsi:type="dcterms:W3CDTF">2020-07-30T15:13:00Z</dcterms:created>
  <dcterms:modified xsi:type="dcterms:W3CDTF">2020-07-30T15:13:00Z</dcterms:modified>
</cp:coreProperties>
</file>